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DC2" w:rsidRPr="00483227" w:rsidRDefault="00B32DC2" w:rsidP="00B32DC2">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B32DC2" w:rsidRPr="00483227" w:rsidRDefault="00B32DC2" w:rsidP="00B32DC2">
      <w:pPr>
        <w:spacing w:after="0" w:line="240" w:lineRule="auto"/>
        <w:rPr>
          <w:rFonts w:ascii="Times New Roman" w:eastAsia="Times New Roman" w:hAnsi="Times New Roman" w:cs="Times New Roman"/>
          <w:sz w:val="24"/>
          <w:szCs w:val="24"/>
          <w:lang w:val="pl-PL"/>
        </w:rPr>
      </w:pPr>
    </w:p>
    <w:p w:rsidR="00B32DC2" w:rsidRPr="00483227" w:rsidRDefault="00B32DC2" w:rsidP="00B32DC2">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00E15F5C">
        <w:rPr>
          <w:rFonts w:ascii="Brush Script MT" w:eastAsia="Times New Roman" w:hAnsi="Brush Script MT" w:cs="Times New Roman"/>
          <w:bCs/>
          <w:i/>
          <w:color w:val="FF00FF"/>
          <w:sz w:val="48"/>
          <w:szCs w:val="48"/>
          <w:lang w:val="sr-Latn-CS"/>
        </w:rPr>
        <w:t xml:space="preserve"> </w:t>
      </w:r>
      <w:r w:rsidRPr="00483227">
        <w:rPr>
          <w:rFonts w:ascii="Times New Roman" w:eastAsia="Times New Roman" w:hAnsi="Times New Roman" w:cs="Times New Roman"/>
          <w:b/>
          <w:bCs/>
          <w:i/>
          <w:color w:val="FF00FF"/>
          <w:sz w:val="34"/>
          <w:szCs w:val="34"/>
          <w:lang w:val="sr-Latn-CS"/>
        </w:rPr>
        <w:t>č</w:t>
      </w:r>
      <w:r w:rsidRPr="00483227">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2.okto</w:t>
      </w:r>
      <w:r w:rsidRPr="00483227">
        <w:rPr>
          <w:rFonts w:ascii="Brush Script MT" w:eastAsia="Times New Roman" w:hAnsi="Brush Script MT" w:cs="Times New Roman"/>
          <w:bCs/>
          <w:i/>
          <w:color w:val="0000CC"/>
          <w:sz w:val="48"/>
          <w:szCs w:val="48"/>
        </w:rPr>
        <w:t>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F661C8" w:rsidRDefault="00F661C8" w:rsidP="00A46EC3">
      <w:pPr>
        <w:spacing w:after="0" w:line="240" w:lineRule="auto"/>
        <w:rPr>
          <w:rFonts w:ascii="Times New Roman" w:eastAsia="Times New Roman" w:hAnsi="Times New Roman" w:cs="Times New Roman"/>
          <w:color w:val="0000CC"/>
          <w:sz w:val="24"/>
          <w:szCs w:val="24"/>
        </w:rPr>
      </w:pPr>
    </w:p>
    <w:p w:rsidR="00F661C8" w:rsidRPr="00F661C8" w:rsidRDefault="00F661C8" w:rsidP="00F661C8">
      <w:pPr>
        <w:spacing w:after="0" w:line="240" w:lineRule="auto"/>
        <w:jc w:val="center"/>
        <w:rPr>
          <w:rFonts w:ascii="Times New Roman" w:eastAsia="Times New Roman" w:hAnsi="Times New Roman" w:cs="Times New Roman"/>
          <w:b/>
          <w:bCs/>
          <w:color w:val="0000CC"/>
          <w:sz w:val="28"/>
          <w:szCs w:val="24"/>
        </w:rPr>
      </w:pPr>
      <w:r w:rsidRPr="00F661C8">
        <w:rPr>
          <w:rFonts w:ascii="Times New Roman" w:eastAsia="Times New Roman" w:hAnsi="Times New Roman" w:cs="Times New Roman"/>
          <w:b/>
          <w:bCs/>
          <w:color w:val="0000CC"/>
          <w:sz w:val="28"/>
          <w:szCs w:val="24"/>
        </w:rPr>
        <w:t xml:space="preserve">Štrajk upozorenja u </w:t>
      </w:r>
      <w:r>
        <w:rPr>
          <w:rFonts w:ascii="Times New Roman" w:eastAsia="Times New Roman" w:hAnsi="Times New Roman" w:cs="Times New Roman"/>
          <w:b/>
          <w:bCs/>
          <w:color w:val="0000CC"/>
          <w:sz w:val="28"/>
          <w:szCs w:val="24"/>
        </w:rPr>
        <w:t xml:space="preserve">svim </w:t>
      </w:r>
      <w:r w:rsidRPr="00F661C8">
        <w:rPr>
          <w:rFonts w:ascii="Times New Roman" w:eastAsia="Times New Roman" w:hAnsi="Times New Roman" w:cs="Times New Roman"/>
          <w:b/>
          <w:bCs/>
          <w:color w:val="0000CC"/>
          <w:sz w:val="28"/>
          <w:szCs w:val="24"/>
        </w:rPr>
        <w:t>školama u četvrtak</w:t>
      </w:r>
    </w:p>
    <w:p w:rsidR="00F661C8" w:rsidRPr="00F661C8" w:rsidRDefault="00F661C8" w:rsidP="00F661C8">
      <w:pPr>
        <w:spacing w:after="0" w:line="240" w:lineRule="auto"/>
        <w:rPr>
          <w:rFonts w:ascii="Times New Roman" w:eastAsia="Times New Roman" w:hAnsi="Times New Roman" w:cs="Times New Roman"/>
          <w:bCs/>
          <w:color w:val="0000CC"/>
          <w:sz w:val="24"/>
          <w:szCs w:val="24"/>
        </w:rPr>
      </w:pPr>
    </w:p>
    <w:p w:rsidR="00F661C8" w:rsidRDefault="00F661C8" w:rsidP="00F661C8">
      <w:pPr>
        <w:spacing w:after="0" w:line="240" w:lineRule="auto"/>
        <w:ind w:firstLine="720"/>
        <w:jc w:val="both"/>
        <w:rPr>
          <w:rFonts w:ascii="Times New Roman" w:eastAsia="Times New Roman" w:hAnsi="Times New Roman" w:cs="Times New Roman"/>
          <w:bCs/>
          <w:sz w:val="24"/>
          <w:szCs w:val="24"/>
        </w:rPr>
      </w:pPr>
      <w:r w:rsidRPr="00F661C8">
        <w:rPr>
          <w:rFonts w:ascii="Times New Roman" w:eastAsia="Times New Roman" w:hAnsi="Times New Roman" w:cs="Times New Roman"/>
          <w:bCs/>
          <w:sz w:val="24"/>
          <w:szCs w:val="24"/>
        </w:rPr>
        <w:t>Sindikat radnika u prosveti Srbije najavio je  da će u četvrtak, 2.oktobra, organizovati štrajk upozorenja u svim osnovnim i srednjim školama u Srbiji.Kako se navodi u saopštenju ove organizacije, na sastanku predsedništva četiri si</w:t>
      </w:r>
      <w:r>
        <w:rPr>
          <w:rFonts w:ascii="Times New Roman" w:eastAsia="Times New Roman" w:hAnsi="Times New Roman" w:cs="Times New Roman"/>
          <w:bCs/>
          <w:sz w:val="24"/>
          <w:szCs w:val="24"/>
        </w:rPr>
        <w:t>ndikata iz oblasti obrazovanjа:</w:t>
      </w:r>
      <w:r w:rsidRPr="00F661C8">
        <w:rPr>
          <w:rFonts w:ascii="Times New Roman" w:eastAsia="Times New Roman" w:hAnsi="Times New Roman" w:cs="Times New Roman"/>
          <w:bCs/>
          <w:sz w:val="24"/>
          <w:szCs w:val="24"/>
        </w:rPr>
        <w:t>SRPS, SOS, USPRS i GSPRS "Nezavisnost" - razmatrana je trenutna situacija u obrazovanju, kao i rezultati pregovora sa resornim ministarstvom i ministarstvom za državnu upravu i lokalnu samoupravu.Prisutni su, kaže se u saopštenju, izrazili nezadovoljstvo odnosom vlade prema predstavnicima zaposlenih, kao i prema delatnostima koji su u svakoj državi noseći stubovi - obrazovanje, nauka i zdravstvo."Opšti je zaključak da nijedan od zahteva sindikata u prosveti nije ispunjen. Naime, premijer je već izašao sa predlogom o smanjenju plata od 10 odsto, ne izuzimajući prosvetu, a što je suprotno prvom zahtevu svih sindikata, dok je drugi zahtev izvrgnut ruglu", kaže se, između ostalog, u saopštenju.Zahtev je, smatra SRPS, izvrgnut ruglu pošto je predstavnicima sindikata na sastanku sa potpredsednicom vlade Kori Udovički predočeno da će zakon o platama u javnom sektoru, koji će sadržati platne razrede, i biti donet do kraja godine, ali ne na način kako su to tražili sindikati prosvete - da bude jedinstven za sve budžetske korisnike.Zbog svega toga donete su odluke da se u četvrtak organizuje štrajk upozorenja u svim osnovnim i srednjim školama.</w:t>
      </w:r>
    </w:p>
    <w:p w:rsidR="00C662E7" w:rsidRDefault="00C662E7" w:rsidP="00C662E7">
      <w:pPr>
        <w:spacing w:after="0" w:line="240" w:lineRule="auto"/>
        <w:jc w:val="both"/>
        <w:rPr>
          <w:rFonts w:ascii="Times New Roman" w:eastAsia="Times New Roman" w:hAnsi="Times New Roman" w:cs="Times New Roman"/>
          <w:bCs/>
          <w:sz w:val="24"/>
          <w:szCs w:val="24"/>
        </w:rPr>
      </w:pPr>
    </w:p>
    <w:p w:rsidR="00C662E7" w:rsidRPr="00A34572" w:rsidRDefault="00C662E7" w:rsidP="00C662E7">
      <w:pPr>
        <w:spacing w:after="0" w:line="240" w:lineRule="auto"/>
        <w:jc w:val="center"/>
        <w:rPr>
          <w:rFonts w:ascii="Times New Roman" w:eastAsia="Times New Roman" w:hAnsi="Times New Roman" w:cs="Times New Roman"/>
          <w:b/>
          <w:bCs/>
          <w:color w:val="0000CC"/>
          <w:sz w:val="28"/>
          <w:szCs w:val="24"/>
        </w:rPr>
      </w:pPr>
      <w:r w:rsidRPr="00A34572">
        <w:rPr>
          <w:rFonts w:ascii="Times New Roman" w:eastAsia="Times New Roman" w:hAnsi="Times New Roman" w:cs="Times New Roman"/>
          <w:b/>
          <w:bCs/>
          <w:color w:val="0000CC"/>
          <w:sz w:val="28"/>
          <w:szCs w:val="24"/>
        </w:rPr>
        <w:t>WTD ’14</w:t>
      </w:r>
      <w:r w:rsidR="00A34572" w:rsidRPr="00A34572">
        <w:rPr>
          <w:rFonts w:ascii="Times New Roman" w:eastAsia="Times New Roman" w:hAnsi="Times New Roman" w:cs="Times New Roman"/>
          <w:b/>
          <w:bCs/>
          <w:color w:val="0000CC"/>
          <w:sz w:val="28"/>
          <w:szCs w:val="24"/>
        </w:rPr>
        <w:t>; Tvoj glas za kvalitetno obrazovanje!</w:t>
      </w:r>
    </w:p>
    <w:p w:rsidR="00C662E7" w:rsidRPr="00A34572" w:rsidRDefault="00C662E7" w:rsidP="00C662E7">
      <w:pPr>
        <w:spacing w:after="0" w:line="240" w:lineRule="auto"/>
        <w:jc w:val="both"/>
        <w:rPr>
          <w:rFonts w:ascii="Times New Roman" w:eastAsia="Times New Roman" w:hAnsi="Times New Roman" w:cs="Times New Roman"/>
          <w:bCs/>
          <w:color w:val="0000CC"/>
          <w:sz w:val="24"/>
          <w:szCs w:val="24"/>
        </w:rPr>
      </w:pPr>
    </w:p>
    <w:p w:rsidR="00C662E7" w:rsidRPr="00C662E7" w:rsidRDefault="00A34572" w:rsidP="002A128C">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71552" behindDoc="0" locked="0" layoutInCell="1" allowOverlap="1">
            <wp:simplePos x="0" y="0"/>
            <wp:positionH relativeFrom="column">
              <wp:posOffset>4024630</wp:posOffset>
            </wp:positionH>
            <wp:positionV relativeFrom="paragraph">
              <wp:posOffset>50165</wp:posOffset>
            </wp:positionV>
            <wp:extent cx="1905000" cy="2720975"/>
            <wp:effectExtent l="19050" t="0" r="0" b="0"/>
            <wp:wrapSquare wrapText="bothSides"/>
            <wp:docPr id="3" name="Picture 3" descr="D:\5 oct  WTD\2014\ei\Tvoj glas za obrazovanje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 oct  WTD\2014\ei\Tvoj glas za obrazovanje - Copy.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05000" cy="2720975"/>
                    </a:xfrm>
                    <a:prstGeom prst="rect">
                      <a:avLst/>
                    </a:prstGeom>
                    <a:noFill/>
                    <a:ln>
                      <a:noFill/>
                    </a:ln>
                  </pic:spPr>
                </pic:pic>
              </a:graphicData>
            </a:graphic>
          </wp:anchor>
        </w:drawing>
      </w:r>
      <w:r w:rsidR="00C662E7" w:rsidRPr="00C662E7">
        <w:rPr>
          <w:rFonts w:ascii="Times New Roman" w:eastAsia="Times New Roman" w:hAnsi="Times New Roman" w:cs="Times New Roman"/>
          <w:bCs/>
          <w:noProof/>
          <w:sz w:val="24"/>
          <w:szCs w:val="24"/>
        </w:rPr>
        <w:t>Da bi označila  kraj ove faz</w:t>
      </w:r>
      <w:r w:rsidR="00C662E7">
        <w:rPr>
          <w:rFonts w:ascii="Times New Roman" w:eastAsia="Times New Roman" w:hAnsi="Times New Roman" w:cs="Times New Roman"/>
          <w:bCs/>
          <w:noProof/>
          <w:sz w:val="24"/>
          <w:szCs w:val="24"/>
        </w:rPr>
        <w:t>e</w:t>
      </w:r>
      <w:r>
        <w:rPr>
          <w:rFonts w:ascii="Times New Roman" w:eastAsia="Times New Roman" w:hAnsi="Times New Roman" w:cs="Times New Roman"/>
          <w:bCs/>
          <w:noProof/>
          <w:sz w:val="24"/>
          <w:szCs w:val="24"/>
        </w:rPr>
        <w:t>Obrazovanja</w:t>
      </w:r>
      <w:r w:rsidRPr="00C662E7">
        <w:rPr>
          <w:rFonts w:ascii="Times New Roman" w:eastAsia="Times New Roman" w:hAnsi="Times New Roman" w:cs="Times New Roman"/>
          <w:bCs/>
          <w:noProof/>
          <w:sz w:val="24"/>
          <w:szCs w:val="24"/>
        </w:rPr>
        <w:t xml:space="preserve"> za sve</w:t>
      </w:r>
      <w:r>
        <w:rPr>
          <w:rFonts w:ascii="Times New Roman" w:eastAsia="Times New Roman" w:hAnsi="Times New Roman" w:cs="Times New Roman"/>
          <w:bCs/>
          <w:noProof/>
          <w:sz w:val="24"/>
          <w:szCs w:val="24"/>
        </w:rPr>
        <w:t xml:space="preserve"> (EFA) </w:t>
      </w:r>
      <w:r w:rsidR="00C662E7">
        <w:rPr>
          <w:rFonts w:ascii="Times New Roman" w:eastAsia="Times New Roman" w:hAnsi="Times New Roman" w:cs="Times New Roman"/>
          <w:bCs/>
          <w:noProof/>
          <w:sz w:val="24"/>
          <w:szCs w:val="24"/>
        </w:rPr>
        <w:t xml:space="preserve">Internacionala obrazovanja </w:t>
      </w:r>
      <w:r w:rsidR="00C662E7" w:rsidRPr="00C662E7">
        <w:rPr>
          <w:rFonts w:ascii="Times New Roman" w:eastAsia="Times New Roman" w:hAnsi="Times New Roman" w:cs="Times New Roman"/>
          <w:bCs/>
          <w:noProof/>
          <w:sz w:val="24"/>
          <w:szCs w:val="24"/>
        </w:rPr>
        <w:t xml:space="preserve">promoviše  Unite kampanju za vrednovanje kvaliteta obrazovanja  i čini  da ovogodišnji Svetski dan učitelja bude uspešniji nego ikad dosad! </w:t>
      </w:r>
    </w:p>
    <w:p w:rsidR="00C662E7" w:rsidRPr="00C662E7" w:rsidRDefault="00C662E7" w:rsidP="002A128C">
      <w:pPr>
        <w:spacing w:after="0" w:line="240" w:lineRule="auto"/>
        <w:ind w:firstLine="720"/>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 xml:space="preserve">(Pro)slavite nastavu i učenje zajedno  sa 30 miliona kolega širom  sveta koji  svakodnevno pružaju kvalitetno obrazovanje! </w:t>
      </w:r>
    </w:p>
    <w:p w:rsidR="00C662E7" w:rsidRPr="00C662E7" w:rsidRDefault="00C662E7" w:rsidP="002A128C">
      <w:pPr>
        <w:spacing w:after="0" w:line="240" w:lineRule="auto"/>
        <w:ind w:firstLine="720"/>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 xml:space="preserve">Pokažite  svetu da ste ponosni na svoj rad - kvalitetno obrazovanje za  decu, mlade i odrasle! </w:t>
      </w:r>
    </w:p>
    <w:p w:rsidR="00C662E7" w:rsidRPr="00C662E7" w:rsidRDefault="00C662E7" w:rsidP="002A128C">
      <w:pPr>
        <w:spacing w:after="0" w:line="240" w:lineRule="auto"/>
        <w:ind w:firstLine="720"/>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 xml:space="preserve">Pridružite se svojim kolegama u školi, lokalnoj  ili nacionalnoj organizaciji  </w:t>
      </w:r>
    </w:p>
    <w:p w:rsidR="00C662E7" w:rsidRPr="00C662E7" w:rsidRDefault="00C662E7" w:rsidP="002A128C">
      <w:pPr>
        <w:spacing w:after="0" w:line="240" w:lineRule="auto"/>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 xml:space="preserve">i  obeležite  20.  Svetski  dan nastavnika! </w:t>
      </w:r>
    </w:p>
    <w:p w:rsidR="00C662E7" w:rsidRPr="00C662E7" w:rsidRDefault="00C662E7" w:rsidP="002A128C">
      <w:pPr>
        <w:spacing w:after="0" w:line="240" w:lineRule="auto"/>
        <w:ind w:firstLine="720"/>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 xml:space="preserve">Kvalitetno Obrazovanje za sve je osnova za održivi ekonomski prosperitet,  pravedno i pravično  društvo. </w:t>
      </w:r>
    </w:p>
    <w:p w:rsidR="00C662E7" w:rsidRPr="00C662E7" w:rsidRDefault="00C662E7" w:rsidP="002A128C">
      <w:pPr>
        <w:spacing w:after="0" w:line="240" w:lineRule="auto"/>
        <w:ind w:firstLine="720"/>
        <w:jc w:val="both"/>
        <w:rPr>
          <w:rFonts w:ascii="Times New Roman" w:eastAsia="Times New Roman" w:hAnsi="Times New Roman" w:cs="Times New Roman"/>
          <w:bCs/>
          <w:noProof/>
          <w:sz w:val="24"/>
          <w:szCs w:val="24"/>
        </w:rPr>
      </w:pPr>
      <w:r w:rsidRPr="00C662E7">
        <w:rPr>
          <w:rFonts w:ascii="Times New Roman" w:eastAsia="Times New Roman" w:hAnsi="Times New Roman" w:cs="Times New Roman"/>
          <w:bCs/>
          <w:noProof/>
          <w:sz w:val="24"/>
          <w:szCs w:val="24"/>
        </w:rPr>
        <w:t>Ne zaboravite da samo kvalitetno obrazovanje  pomaže svakoj osobi  da ostvari svoj puni potencijal.</w:t>
      </w:r>
    </w:p>
    <w:p w:rsidR="00C662E7" w:rsidRPr="002A128C" w:rsidRDefault="00C662E7" w:rsidP="002A128C">
      <w:pPr>
        <w:spacing w:after="0" w:line="240" w:lineRule="auto"/>
        <w:jc w:val="both"/>
        <w:rPr>
          <w:rFonts w:ascii="Times New Roman" w:eastAsia="Times New Roman" w:hAnsi="Times New Roman" w:cs="Times New Roman"/>
          <w:bCs/>
          <w:noProof/>
          <w:sz w:val="24"/>
          <w:szCs w:val="24"/>
        </w:rPr>
      </w:pPr>
    </w:p>
    <w:p w:rsidR="00BC430F" w:rsidRPr="00BC430F" w:rsidRDefault="00BC430F" w:rsidP="009B0037">
      <w:pPr>
        <w:spacing w:after="0" w:line="240" w:lineRule="auto"/>
        <w:jc w:val="center"/>
        <w:rPr>
          <w:rFonts w:ascii="Times New Roman" w:hAnsi="Times New Roman" w:cs="Times New Roman"/>
          <w:b/>
          <w:noProof/>
          <w:color w:val="0000CC"/>
          <w:sz w:val="28"/>
        </w:rPr>
      </w:pPr>
      <w:r>
        <w:rPr>
          <w:rFonts w:ascii="Times New Roman" w:hAnsi="Times New Roman" w:cs="Times New Roman"/>
          <w:b/>
          <w:noProof/>
          <w:color w:val="0000CC"/>
          <w:sz w:val="28"/>
        </w:rPr>
        <w:t>Uoči WTD: Otvoreno pismo gen.</w:t>
      </w:r>
      <w:r w:rsidRPr="00BC430F">
        <w:rPr>
          <w:rFonts w:ascii="Times New Roman" w:hAnsi="Times New Roman" w:cs="Times New Roman"/>
          <w:b/>
          <w:noProof/>
          <w:color w:val="0000CC"/>
          <w:sz w:val="28"/>
        </w:rPr>
        <w:t xml:space="preserve"> sekretaru UN-a Ban Ki Munu</w:t>
      </w:r>
    </w:p>
    <w:p w:rsidR="00BC430F" w:rsidRDefault="00BC430F" w:rsidP="00BC430F">
      <w:pPr>
        <w:spacing w:after="0" w:line="240" w:lineRule="auto"/>
        <w:jc w:val="center"/>
        <w:rPr>
          <w:rFonts w:ascii="Times New Roman" w:hAnsi="Times New Roman" w:cs="Times New Roman"/>
          <w:noProof/>
          <w:sz w:val="24"/>
        </w:rPr>
      </w:pPr>
    </w:p>
    <w:p w:rsidR="00BC430F" w:rsidRPr="00BC430F" w:rsidRDefault="00020C76" w:rsidP="00BC430F">
      <w:pPr>
        <w:spacing w:after="0" w:line="240" w:lineRule="auto"/>
        <w:ind w:firstLine="720"/>
        <w:jc w:val="both"/>
        <w:rPr>
          <w:rFonts w:ascii="Times New Roman" w:hAnsi="Times New Roman" w:cs="Times New Roman"/>
          <w:noProof/>
          <w:sz w:val="24"/>
        </w:rPr>
      </w:pPr>
      <w:r w:rsidRPr="00BC430F">
        <w:rPr>
          <w:rFonts w:ascii="Times New Roman" w:hAnsi="Times New Roman" w:cs="Times New Roman"/>
          <w:noProof/>
          <w:sz w:val="24"/>
        </w:rPr>
        <w:lastRenderedPageBreak/>
        <w:drawing>
          <wp:anchor distT="0" distB="0" distL="114300" distR="114300" simplePos="0" relativeHeight="251673600" behindDoc="0" locked="0" layoutInCell="1" allowOverlap="1">
            <wp:simplePos x="0" y="0"/>
            <wp:positionH relativeFrom="column">
              <wp:posOffset>40640</wp:posOffset>
            </wp:positionH>
            <wp:positionV relativeFrom="paragraph">
              <wp:posOffset>271780</wp:posOffset>
            </wp:positionV>
            <wp:extent cx="1894205" cy="100965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94205" cy="1009650"/>
                    </a:xfrm>
                    <a:prstGeom prst="rect">
                      <a:avLst/>
                    </a:prstGeom>
                    <a:noFill/>
                  </pic:spPr>
                </pic:pic>
              </a:graphicData>
            </a:graphic>
          </wp:anchor>
        </w:drawing>
      </w:r>
      <w:r w:rsidR="00BC430F" w:rsidRPr="00BC430F">
        <w:rPr>
          <w:rFonts w:ascii="Times New Roman" w:hAnsi="Times New Roman" w:cs="Times New Roman"/>
          <w:noProof/>
          <w:sz w:val="24"/>
        </w:rPr>
        <w:t xml:space="preserve">U ime nastavnika sveta, uoči Svetskog dana nastavnika otvoreno pismo generalnom sekretaru UN-a Ban Ki </w:t>
      </w:r>
      <w:r w:rsidR="00BC430F">
        <w:rPr>
          <w:rFonts w:ascii="Times New Roman" w:hAnsi="Times New Roman" w:cs="Times New Roman"/>
          <w:noProof/>
          <w:sz w:val="24"/>
        </w:rPr>
        <w:t>Munu uputili su Suzan Hopgood, predsednica i Fred van Leeuven</w:t>
      </w:r>
      <w:r w:rsidR="00BC430F" w:rsidRPr="00BC430F">
        <w:rPr>
          <w:rFonts w:ascii="Times New Roman" w:hAnsi="Times New Roman" w:cs="Times New Roman"/>
          <w:noProof/>
          <w:sz w:val="24"/>
        </w:rPr>
        <w:t>, generalni sekretar</w:t>
      </w:r>
      <w:r w:rsidR="00BC430F">
        <w:rPr>
          <w:rFonts w:ascii="Times New Roman" w:hAnsi="Times New Roman" w:cs="Times New Roman"/>
          <w:noProof/>
          <w:sz w:val="24"/>
        </w:rPr>
        <w:t xml:space="preserve"> EI. U pismu se kaže: „ P</w:t>
      </w:r>
      <w:r w:rsidR="00BC430F" w:rsidRPr="00BC430F">
        <w:rPr>
          <w:rFonts w:ascii="Times New Roman" w:hAnsi="Times New Roman" w:cs="Times New Roman"/>
          <w:noProof/>
          <w:sz w:val="24"/>
        </w:rPr>
        <w:t>renosimo Vam poruke i pozdrave prosvetnih radnika u svetu. Pre godinu dana, na Svetski dan nastavnika 2013. godine, pokrenuli smo Unite našu (EI – prim. aut.)  kampanju  za vrednovanje kvaliteta obrazovanja, kao naš doprinos  globalnm  naporima i zahtevima da se obezbedi kvalitetno Obrazovanje za sve. Mi smo svedoci, iz prve ruke, da su napori da se ispune osnovni ciljevi  Obrazovanja za sve ugroženi. Kao što znate, u svetu je oš uvek gotovo 60 miliona dece i dalje van škole, što znači da svetska zajednica nije ispunila svoja obećanje da se obezbedi univerzalni pristup kvalitetnom obrazovanju</w:t>
      </w:r>
      <w:r>
        <w:rPr>
          <w:rFonts w:ascii="Times New Roman" w:hAnsi="Times New Roman" w:cs="Times New Roman"/>
          <w:noProof/>
          <w:sz w:val="24"/>
        </w:rPr>
        <w:t>“</w:t>
      </w:r>
      <w:r w:rsidRPr="00020C76">
        <w:rPr>
          <w:rFonts w:ascii="Times New Roman" w:hAnsi="Times New Roman" w:cs="Times New Roman"/>
          <w:noProof/>
          <w:sz w:val="24"/>
        </w:rPr>
        <w:t>pišu Suzan Hopgood i Fred van Leeuven</w:t>
      </w:r>
      <w:r w:rsidR="00BC430F" w:rsidRPr="00BC430F">
        <w:rPr>
          <w:rFonts w:ascii="Times New Roman" w:hAnsi="Times New Roman" w:cs="Times New Roman"/>
          <w:noProof/>
          <w:sz w:val="24"/>
        </w:rPr>
        <w:t xml:space="preserve">. </w:t>
      </w:r>
    </w:p>
    <w:p w:rsidR="00020C76" w:rsidRDefault="00020C76" w:rsidP="00020C76">
      <w:pPr>
        <w:spacing w:after="0" w:line="240" w:lineRule="auto"/>
        <w:jc w:val="both"/>
        <w:rPr>
          <w:rFonts w:ascii="Times New Roman" w:hAnsi="Times New Roman" w:cs="Times New Roman"/>
          <w:noProof/>
          <w:sz w:val="24"/>
        </w:rPr>
      </w:pPr>
    </w:p>
    <w:p w:rsidR="00020C76" w:rsidRDefault="00020C76" w:rsidP="00020C76">
      <w:pPr>
        <w:jc w:val="center"/>
      </w:pPr>
      <w:r>
        <w:rPr>
          <w:rFonts w:ascii="Times New Roman" w:hAnsi="Times New Roman" w:cs="Times New Roman"/>
          <w:b/>
          <w:noProof/>
          <w:color w:val="0000CC"/>
          <w:sz w:val="28"/>
        </w:rPr>
        <w:t>WTD 2014:Tri stuba</w:t>
      </w:r>
      <w:r w:rsidRPr="00020C76">
        <w:rPr>
          <w:rFonts w:ascii="Times New Roman" w:hAnsi="Times New Roman" w:cs="Times New Roman"/>
          <w:b/>
          <w:noProof/>
          <w:color w:val="0000CC"/>
          <w:sz w:val="28"/>
        </w:rPr>
        <w:t xml:space="preserve"> univerzalnog obrazovanja</w:t>
      </w:r>
    </w:p>
    <w:p w:rsidR="00BC430F" w:rsidRDefault="00020C76" w:rsidP="00020C76">
      <w:pPr>
        <w:spacing w:after="0" w:line="240" w:lineRule="auto"/>
        <w:ind w:firstLine="720"/>
        <w:jc w:val="both"/>
        <w:rPr>
          <w:rFonts w:ascii="Times New Roman" w:hAnsi="Times New Roman" w:cs="Times New Roman"/>
          <w:noProof/>
          <w:sz w:val="24"/>
        </w:rPr>
      </w:pPr>
      <w:r>
        <w:rPr>
          <w:rFonts w:ascii="Times New Roman" w:hAnsi="Times New Roman" w:cs="Times New Roman"/>
          <w:noProof/>
          <w:sz w:val="24"/>
        </w:rPr>
        <w:drawing>
          <wp:anchor distT="0" distB="0" distL="114300" distR="114300" simplePos="0" relativeHeight="251674624" behindDoc="1" locked="0" layoutInCell="1" allowOverlap="1">
            <wp:simplePos x="0" y="0"/>
            <wp:positionH relativeFrom="column">
              <wp:posOffset>3463290</wp:posOffset>
            </wp:positionH>
            <wp:positionV relativeFrom="paragraph">
              <wp:posOffset>395605</wp:posOffset>
            </wp:positionV>
            <wp:extent cx="2444750" cy="3457575"/>
            <wp:effectExtent l="0" t="0" r="0" b="9525"/>
            <wp:wrapTight wrapText="bothSides">
              <wp:wrapPolygon edited="0">
                <wp:start x="0" y="0"/>
                <wp:lineTo x="0" y="21540"/>
                <wp:lineTo x="21376" y="21540"/>
                <wp:lineTo x="21376" y="0"/>
                <wp:lineTo x="0" y="0"/>
              </wp:wrapPolygon>
            </wp:wrapTight>
            <wp:docPr id="10" name="Picture 10" descr="D:\5 oct  WTD\2014\Plakat 5 oktobar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5 oct  WTD\2014\Plakat 5 oktobar 2014 - Copy.jpg"/>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44750" cy="3457575"/>
                    </a:xfrm>
                    <a:prstGeom prst="rect">
                      <a:avLst/>
                    </a:prstGeom>
                    <a:noFill/>
                    <a:ln>
                      <a:noFill/>
                    </a:ln>
                  </pic:spPr>
                </pic:pic>
              </a:graphicData>
            </a:graphic>
          </wp:anchor>
        </w:drawing>
      </w:r>
      <w:r>
        <w:rPr>
          <w:rFonts w:ascii="Times New Roman" w:hAnsi="Times New Roman" w:cs="Times New Roman"/>
          <w:noProof/>
          <w:sz w:val="24"/>
        </w:rPr>
        <w:t>„</w:t>
      </w:r>
      <w:r w:rsidR="00BC430F" w:rsidRPr="00BC430F">
        <w:rPr>
          <w:rFonts w:ascii="Times New Roman" w:hAnsi="Times New Roman" w:cs="Times New Roman"/>
          <w:noProof/>
          <w:sz w:val="24"/>
        </w:rPr>
        <w:t>U proteklih godinu dana smo se bavili ocenom napretka u ostvarivanju   Milenijumskih ciljeva razvoja i ciljeva  Obrazovanja za sve, sa osvrtom na medijsko praćenje kampanja i  procenama perspektiva nast</w:t>
      </w:r>
      <w:r>
        <w:rPr>
          <w:rFonts w:ascii="Times New Roman" w:hAnsi="Times New Roman" w:cs="Times New Roman"/>
          <w:noProof/>
          <w:sz w:val="24"/>
        </w:rPr>
        <w:t>a</w:t>
      </w:r>
      <w:r w:rsidR="00BC430F" w:rsidRPr="00BC430F">
        <w:rPr>
          <w:rFonts w:ascii="Times New Roman" w:hAnsi="Times New Roman" w:cs="Times New Roman"/>
          <w:noProof/>
          <w:sz w:val="24"/>
        </w:rPr>
        <w:t>vka  kampanja nakon 2015. godine.Naša vizija kvalitetnog univerzalnog obrazovanja počiva na tri stuba: 1. kvalitetu nastave, 2. kvalitetu alata za nastavu i učenje i 3. kvalitetu okruženja za nastavu i učenje</w:t>
      </w:r>
      <w:r>
        <w:rPr>
          <w:rFonts w:ascii="Times New Roman" w:hAnsi="Times New Roman" w:cs="Times New Roman"/>
          <w:noProof/>
          <w:sz w:val="24"/>
        </w:rPr>
        <w:t xml:space="preserve">“ pišu gen. sekretaru UN Ban Ki Munu lideri Internacionale obrazovanja Suzan Hopgood i Fred van Leeuven </w:t>
      </w:r>
      <w:r w:rsidR="00BC430F" w:rsidRPr="00BC430F">
        <w:rPr>
          <w:rFonts w:ascii="Times New Roman" w:hAnsi="Times New Roman" w:cs="Times New Roman"/>
          <w:noProof/>
          <w:sz w:val="24"/>
        </w:rPr>
        <w:t>.</w:t>
      </w:r>
    </w:p>
    <w:p w:rsidR="00BC430F" w:rsidRPr="00BC430F" w:rsidRDefault="00BC430F" w:rsidP="00FD4B36">
      <w:pPr>
        <w:spacing w:after="0" w:line="240" w:lineRule="auto"/>
        <w:ind w:firstLine="720"/>
        <w:jc w:val="both"/>
        <w:rPr>
          <w:rFonts w:ascii="Times New Roman" w:hAnsi="Times New Roman" w:cs="Times New Roman"/>
          <w:noProof/>
          <w:sz w:val="24"/>
        </w:rPr>
      </w:pPr>
      <w:r>
        <w:rPr>
          <w:rFonts w:ascii="Times New Roman" w:hAnsi="Times New Roman" w:cs="Times New Roman"/>
          <w:noProof/>
          <w:sz w:val="24"/>
        </w:rPr>
        <w:t>„</w:t>
      </w:r>
      <w:r w:rsidRPr="00BC430F">
        <w:rPr>
          <w:rFonts w:ascii="Times New Roman" w:hAnsi="Times New Roman" w:cs="Times New Roman"/>
          <w:noProof/>
          <w:sz w:val="24"/>
        </w:rPr>
        <w:t>U ime nastavnika sveta, želimo da Vas pohvalimo za zalaganje u kampanji  za kvalitetno univerzalno obrazovanje i nadamo se da će te podržati i kampanju Unita za vrednovanje kvaliteta obrazovanja, kao naš doprinos ovim naporima. Kako svetska zajednica  formuliše novu agendu razvoja, pozivamo Vas da obnovite svoju posvećenost kvalitetnom obrazovanju, a posebno brigu za nastavnike. Svet ne može više da čeka; mora se ostvariti cilj – pravo svakog pojedinca  na kvalitetno obrazovanje, pristupačno i slobodno za sve, u novom okviru održivog razvoja. Takav cilj mora da sadrži sveobuhvatne ciljeve, koji obuhvataju sve nivoe obrazovanja, od ranog detinjstva do visokog obrazovanja, i jasne obaveze nacionalnih zajednica o ulaganju u regrutovanje i obuku studenata za pedagoške fakultete i stručno usavršavanje nastavnika</w:t>
      </w:r>
      <w:r w:rsidR="00020C76">
        <w:rPr>
          <w:rFonts w:ascii="Times New Roman" w:hAnsi="Times New Roman" w:cs="Times New Roman"/>
          <w:noProof/>
          <w:sz w:val="24"/>
        </w:rPr>
        <w:t>“ kažuHopgood i van Leeuven</w:t>
      </w:r>
      <w:r w:rsidRPr="00BC430F">
        <w:rPr>
          <w:rFonts w:ascii="Times New Roman" w:hAnsi="Times New Roman" w:cs="Times New Roman"/>
          <w:noProof/>
          <w:sz w:val="24"/>
        </w:rPr>
        <w:t xml:space="preserve">. </w:t>
      </w:r>
    </w:p>
    <w:p w:rsidR="00BC430F" w:rsidRDefault="00020C76" w:rsidP="00FD4B36">
      <w:pPr>
        <w:spacing w:after="0" w:line="240" w:lineRule="auto"/>
        <w:ind w:firstLine="720"/>
        <w:jc w:val="both"/>
        <w:rPr>
          <w:rFonts w:ascii="Times New Roman" w:hAnsi="Times New Roman" w:cs="Times New Roman"/>
          <w:noProof/>
          <w:sz w:val="24"/>
        </w:rPr>
      </w:pPr>
      <w:r>
        <w:rPr>
          <w:rFonts w:ascii="Times New Roman" w:hAnsi="Times New Roman" w:cs="Times New Roman"/>
          <w:noProof/>
          <w:sz w:val="24"/>
        </w:rPr>
        <w:t>„</w:t>
      </w:r>
      <w:r w:rsidR="00BC430F" w:rsidRPr="00BC430F">
        <w:rPr>
          <w:rFonts w:ascii="Times New Roman" w:hAnsi="Times New Roman" w:cs="Times New Roman"/>
          <w:noProof/>
          <w:sz w:val="24"/>
        </w:rPr>
        <w:t>Mnogi od naših problema i zahteva sadržani su u predlogu radne grupe o održivim ciljevima razvoja, a posebno  pozdravljamo cilj da sva deca nakon završetka kvalitetnog osnovnog obrazovanja nastave školu.  Međutim, mora da bude više  ambicije u  rešavanju statusa nastavnika; Naša borba za kvalitetno obrazovanje pomoći će  ako svako dete uči od visoko obučenenog, profesionalno kvalifikovanog, dobro podržanog i motivisanog nastavnika</w:t>
      </w:r>
      <w:r w:rsidR="00BC430F">
        <w:rPr>
          <w:rFonts w:ascii="Times New Roman" w:hAnsi="Times New Roman" w:cs="Times New Roman"/>
          <w:noProof/>
          <w:sz w:val="24"/>
        </w:rPr>
        <w:t>“ kažu lideri Internacionale obrazovanja</w:t>
      </w:r>
      <w:r w:rsidR="00BC430F" w:rsidRPr="00BC430F">
        <w:rPr>
          <w:rFonts w:ascii="Times New Roman" w:hAnsi="Times New Roman" w:cs="Times New Roman"/>
          <w:noProof/>
          <w:sz w:val="24"/>
        </w:rPr>
        <w:t xml:space="preserve">.  </w:t>
      </w:r>
    </w:p>
    <w:p w:rsidR="00BC430F" w:rsidRPr="00FD4B36" w:rsidRDefault="00BC430F" w:rsidP="00FD4B36">
      <w:pPr>
        <w:spacing w:after="0" w:line="240" w:lineRule="auto"/>
        <w:ind w:firstLine="720"/>
        <w:jc w:val="both"/>
        <w:rPr>
          <w:rFonts w:ascii="Times New Roman" w:hAnsi="Times New Roman" w:cs="Times New Roman"/>
          <w:noProof/>
          <w:sz w:val="24"/>
        </w:rPr>
      </w:pPr>
    </w:p>
    <w:p w:rsidR="0050393F" w:rsidRPr="00BC430F" w:rsidRDefault="00BC430F" w:rsidP="007363C8">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lastRenderedPageBreak/>
        <w:t xml:space="preserve">Hrnjaz: </w:t>
      </w:r>
      <w:r w:rsidR="0050393F" w:rsidRPr="00BC430F">
        <w:rPr>
          <w:rFonts w:ascii="Times New Roman" w:eastAsia="Times New Roman" w:hAnsi="Times New Roman" w:cs="Times New Roman"/>
          <w:b/>
          <w:bCs/>
          <w:noProof/>
          <w:color w:val="0000CC"/>
          <w:sz w:val="28"/>
          <w:szCs w:val="24"/>
        </w:rPr>
        <w:t>Štrajk upozorenja zbog plata</w:t>
      </w:r>
    </w:p>
    <w:p w:rsidR="0050393F" w:rsidRPr="0050393F" w:rsidRDefault="0050393F" w:rsidP="007363C8">
      <w:pPr>
        <w:spacing w:after="0" w:line="240" w:lineRule="auto"/>
        <w:jc w:val="both"/>
        <w:rPr>
          <w:rFonts w:ascii="Times New Roman" w:eastAsia="Times New Roman" w:hAnsi="Times New Roman" w:cs="Times New Roman"/>
          <w:bCs/>
          <w:noProof/>
          <w:sz w:val="24"/>
          <w:szCs w:val="24"/>
        </w:rPr>
      </w:pPr>
    </w:p>
    <w:p w:rsidR="0050393F" w:rsidRDefault="0050393F" w:rsidP="0050393F">
      <w:pPr>
        <w:spacing w:after="0" w:line="240" w:lineRule="auto"/>
        <w:ind w:firstLine="720"/>
        <w:jc w:val="both"/>
        <w:rPr>
          <w:rFonts w:ascii="Times New Roman" w:eastAsia="Times New Roman" w:hAnsi="Times New Roman" w:cs="Times New Roman"/>
          <w:bCs/>
          <w:noProof/>
          <w:sz w:val="24"/>
          <w:szCs w:val="24"/>
        </w:rPr>
      </w:pPr>
      <w:r w:rsidRPr="0050393F">
        <w:rPr>
          <w:rFonts w:ascii="Times New Roman" w:eastAsia="Times New Roman" w:hAnsi="Times New Roman" w:cs="Times New Roman"/>
          <w:bCs/>
          <w:noProof/>
          <w:sz w:val="24"/>
          <w:szCs w:val="24"/>
        </w:rPr>
        <w:t xml:space="preserve">U svim osnovnim i srednjim školama u Srbiji u četvrtak ni u prepodnevnoj, ni u poslepodnevnoj smeni neće biti održani prvi čas odlučeno je </w:t>
      </w:r>
      <w:r>
        <w:rPr>
          <w:rFonts w:ascii="Times New Roman" w:eastAsia="Times New Roman" w:hAnsi="Times New Roman" w:cs="Times New Roman"/>
          <w:bCs/>
          <w:noProof/>
          <w:sz w:val="24"/>
          <w:szCs w:val="24"/>
        </w:rPr>
        <w:t xml:space="preserve">juče </w:t>
      </w:r>
      <w:r w:rsidRPr="0050393F">
        <w:rPr>
          <w:rFonts w:ascii="Times New Roman" w:eastAsia="Times New Roman" w:hAnsi="Times New Roman" w:cs="Times New Roman"/>
          <w:bCs/>
          <w:noProof/>
          <w:sz w:val="24"/>
          <w:szCs w:val="24"/>
        </w:rPr>
        <w:t xml:space="preserve">na sastanku predstavnika svih reprezentativnih sindikata prosvetara (SRPS, SOS, USPRS </w:t>
      </w:r>
      <w:r>
        <w:rPr>
          <w:rFonts w:ascii="Times New Roman" w:eastAsia="Times New Roman" w:hAnsi="Times New Roman" w:cs="Times New Roman"/>
          <w:bCs/>
          <w:noProof/>
          <w:sz w:val="24"/>
          <w:szCs w:val="24"/>
        </w:rPr>
        <w:t>i GSPRS „Nezavisnost“). „</w:t>
      </w:r>
      <w:r w:rsidRPr="0050393F">
        <w:rPr>
          <w:rFonts w:ascii="Times New Roman" w:eastAsia="Times New Roman" w:hAnsi="Times New Roman" w:cs="Times New Roman"/>
          <w:bCs/>
          <w:noProof/>
          <w:sz w:val="24"/>
          <w:szCs w:val="24"/>
        </w:rPr>
        <w:t>Za ovaj štrajk upozorenja odlučili smo se nezadovoljni pregovorima s Ministarstvom prosvete i Ministarstvom za državnu upravu i lokalnu samoupravu - kaže general</w:t>
      </w:r>
      <w:r>
        <w:rPr>
          <w:rFonts w:ascii="Times New Roman" w:eastAsia="Times New Roman" w:hAnsi="Times New Roman" w:cs="Times New Roman"/>
          <w:bCs/>
          <w:noProof/>
          <w:sz w:val="24"/>
          <w:szCs w:val="24"/>
        </w:rPr>
        <w:t>ni ekretar SRPS Ranko Hrnjaz. „</w:t>
      </w:r>
      <w:r w:rsidRPr="0050393F">
        <w:rPr>
          <w:rFonts w:ascii="Times New Roman" w:eastAsia="Times New Roman" w:hAnsi="Times New Roman" w:cs="Times New Roman"/>
          <w:bCs/>
          <w:noProof/>
          <w:sz w:val="24"/>
          <w:szCs w:val="24"/>
        </w:rPr>
        <w:t>Nijedan od naših zahteva u ovim pregovorima nije ispunjen i ovo je poslednje upozorenje na nezavidan položaj prosvetara. Sindikati prosvetara tražili su od vlasti da ovu delatnost zbog lošeg materijalnog položaja izuzme iz planiranog smanjenja plata buyetskih korisnika, te da donese jedinstven zakon o platnim razredima za sve korisnike</w:t>
      </w:r>
      <w:r>
        <w:rPr>
          <w:rFonts w:ascii="Times New Roman" w:eastAsia="Times New Roman" w:hAnsi="Times New Roman" w:cs="Times New Roman"/>
          <w:bCs/>
          <w:noProof/>
          <w:sz w:val="24"/>
          <w:szCs w:val="24"/>
        </w:rPr>
        <w:t>“ kaže Hrnjaz</w:t>
      </w:r>
      <w:r w:rsidRPr="0050393F">
        <w:rPr>
          <w:rFonts w:ascii="Times New Roman" w:eastAsia="Times New Roman" w:hAnsi="Times New Roman" w:cs="Times New Roman"/>
          <w:bCs/>
          <w:noProof/>
          <w:sz w:val="24"/>
          <w:szCs w:val="24"/>
        </w:rPr>
        <w:t>.</w:t>
      </w:r>
    </w:p>
    <w:p w:rsidR="0050393F" w:rsidRPr="007363C8" w:rsidRDefault="0050393F" w:rsidP="0050393F">
      <w:pPr>
        <w:spacing w:after="0" w:line="240" w:lineRule="auto"/>
        <w:ind w:firstLine="720"/>
        <w:jc w:val="both"/>
        <w:rPr>
          <w:rFonts w:ascii="Times New Roman" w:eastAsia="Times New Roman" w:hAnsi="Times New Roman" w:cs="Times New Roman"/>
          <w:bCs/>
          <w:noProof/>
          <w:sz w:val="24"/>
          <w:szCs w:val="24"/>
        </w:rPr>
      </w:pPr>
    </w:p>
    <w:p w:rsidR="006F5E38" w:rsidRPr="00BC430F" w:rsidRDefault="006F5E38" w:rsidP="006F5E38">
      <w:pPr>
        <w:spacing w:after="0" w:line="240" w:lineRule="auto"/>
        <w:jc w:val="center"/>
        <w:rPr>
          <w:rFonts w:ascii="Times New Roman" w:eastAsia="Times New Roman" w:hAnsi="Times New Roman" w:cs="Times New Roman"/>
          <w:b/>
          <w:bCs/>
          <w:color w:val="0000CC"/>
          <w:sz w:val="28"/>
          <w:szCs w:val="24"/>
        </w:rPr>
      </w:pPr>
      <w:r w:rsidRPr="00BC430F">
        <w:rPr>
          <w:rFonts w:ascii="Times New Roman" w:eastAsia="Times New Roman" w:hAnsi="Times New Roman" w:cs="Times New Roman"/>
          <w:b/>
          <w:bCs/>
          <w:color w:val="0000CC"/>
          <w:sz w:val="28"/>
          <w:szCs w:val="24"/>
        </w:rPr>
        <w:t>Sprečiti poklanjanje ocena</w:t>
      </w:r>
    </w:p>
    <w:p w:rsidR="006F5E38" w:rsidRDefault="006F5E38" w:rsidP="006F5E38">
      <w:pPr>
        <w:spacing w:after="0" w:line="240" w:lineRule="auto"/>
        <w:jc w:val="both"/>
        <w:rPr>
          <w:rFonts w:ascii="Times New Roman" w:eastAsia="Times New Roman" w:hAnsi="Times New Roman" w:cs="Times New Roman"/>
          <w:bCs/>
          <w:sz w:val="24"/>
          <w:szCs w:val="24"/>
        </w:rPr>
      </w:pPr>
    </w:p>
    <w:p w:rsidR="006F5E38" w:rsidRDefault="006F5E38" w:rsidP="006F5E38">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6F5E38">
        <w:rPr>
          <w:rFonts w:ascii="Times New Roman" w:eastAsia="Times New Roman" w:hAnsi="Times New Roman" w:cs="Times New Roman"/>
          <w:bCs/>
          <w:sz w:val="24"/>
          <w:szCs w:val="24"/>
        </w:rPr>
        <w:t>Sistem ocenjivanja takođe će biti uređen novim zakonom o osnovama sistema obrazovanja. U Ministarstvu prosvete tragaju za rešenjem koje će sprečiti da se ocene prepravljaju na nastavničkom veću.U školama je čest slučaj da nastavnik zaključi ocenu koja odgovara znanju učenika, ali da se ta ocena, pod pritiskom roditelja, poveća na nastavničkom veću. Sistem, takođe, mora biti takav da</w:t>
      </w:r>
      <w:r w:rsidR="00652A8A">
        <w:rPr>
          <w:rFonts w:ascii="Times New Roman" w:eastAsia="Times New Roman" w:hAnsi="Times New Roman" w:cs="Times New Roman"/>
          <w:bCs/>
          <w:sz w:val="24"/>
          <w:szCs w:val="24"/>
        </w:rPr>
        <w:t>“</w:t>
      </w:r>
      <w:r w:rsidRPr="006F5E38">
        <w:rPr>
          <w:rFonts w:ascii="Times New Roman" w:eastAsia="Times New Roman" w:hAnsi="Times New Roman" w:cs="Times New Roman"/>
          <w:bCs/>
          <w:sz w:val="24"/>
          <w:szCs w:val="24"/>
        </w:rPr>
        <w:t xml:space="preserve">, kako kažu u Ministarstvu, </w:t>
      </w:r>
      <w:r w:rsidR="00652A8A">
        <w:rPr>
          <w:rFonts w:ascii="Times New Roman" w:eastAsia="Times New Roman" w:hAnsi="Times New Roman" w:cs="Times New Roman"/>
          <w:bCs/>
          <w:sz w:val="24"/>
          <w:szCs w:val="24"/>
        </w:rPr>
        <w:t>„</w:t>
      </w:r>
      <w:r w:rsidRPr="006F5E38">
        <w:rPr>
          <w:rFonts w:ascii="Times New Roman" w:eastAsia="Times New Roman" w:hAnsi="Times New Roman" w:cs="Times New Roman"/>
          <w:bCs/>
          <w:sz w:val="24"/>
          <w:szCs w:val="24"/>
        </w:rPr>
        <w:t>spreči poklanjanje ocena i samim</w:t>
      </w:r>
      <w:r>
        <w:rPr>
          <w:rFonts w:ascii="Times New Roman" w:eastAsia="Times New Roman" w:hAnsi="Times New Roman" w:cs="Times New Roman"/>
          <w:bCs/>
          <w:sz w:val="24"/>
          <w:szCs w:val="24"/>
        </w:rPr>
        <w:t xml:space="preserve"> tim hiperprodukcija vukovaca</w:t>
      </w:r>
      <w:r w:rsidR="00652A8A">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00652A8A">
        <w:rPr>
          <w:rFonts w:ascii="Times New Roman" w:eastAsia="Times New Roman" w:hAnsi="Times New Roman" w:cs="Times New Roman"/>
          <w:bCs/>
          <w:sz w:val="24"/>
          <w:szCs w:val="24"/>
        </w:rPr>
        <w:tab/>
      </w:r>
      <w:r w:rsidRPr="006F5E38">
        <w:rPr>
          <w:rFonts w:ascii="Times New Roman" w:eastAsia="Times New Roman" w:hAnsi="Times New Roman" w:cs="Times New Roman"/>
          <w:bCs/>
          <w:sz w:val="24"/>
          <w:szCs w:val="24"/>
        </w:rPr>
        <w:t>Primera radi, u poslednjoj generaciji osmaka bilo je čak 13,91 odsto vukovaca, što je za ceo pro</w:t>
      </w:r>
      <w:r>
        <w:rPr>
          <w:rFonts w:ascii="Times New Roman" w:eastAsia="Times New Roman" w:hAnsi="Times New Roman" w:cs="Times New Roman"/>
          <w:bCs/>
          <w:sz w:val="24"/>
          <w:szCs w:val="24"/>
        </w:rPr>
        <w:t xml:space="preserve">cenat više nego pre dve godine. </w:t>
      </w:r>
      <w:r w:rsidRPr="006F5E38">
        <w:rPr>
          <w:rFonts w:ascii="Times New Roman" w:eastAsia="Times New Roman" w:hAnsi="Times New Roman" w:cs="Times New Roman"/>
          <w:bCs/>
          <w:sz w:val="24"/>
          <w:szCs w:val="24"/>
        </w:rPr>
        <w:t>Prosečan uspeh đaka, kako se ocenjuje, relativno je visok i u šestom razredu iznosi 4,12.</w:t>
      </w:r>
    </w:p>
    <w:p w:rsidR="00C218EA" w:rsidRDefault="00C218EA" w:rsidP="00C218EA">
      <w:pPr>
        <w:spacing w:after="0" w:line="240" w:lineRule="auto"/>
        <w:jc w:val="both"/>
        <w:rPr>
          <w:rFonts w:ascii="Times New Roman" w:eastAsia="Times New Roman" w:hAnsi="Times New Roman" w:cs="Times New Roman"/>
          <w:bCs/>
          <w:sz w:val="24"/>
          <w:szCs w:val="24"/>
        </w:rPr>
      </w:pPr>
    </w:p>
    <w:p w:rsidR="00C218EA" w:rsidRPr="00BC430F" w:rsidRDefault="00C218EA" w:rsidP="005E474A">
      <w:pPr>
        <w:spacing w:after="0" w:line="240" w:lineRule="auto"/>
        <w:jc w:val="center"/>
        <w:rPr>
          <w:rFonts w:ascii="Times New Roman" w:eastAsia="Times New Roman" w:hAnsi="Times New Roman" w:cs="Times New Roman"/>
          <w:b/>
          <w:bCs/>
          <w:noProof/>
          <w:color w:val="0000CC"/>
          <w:sz w:val="28"/>
          <w:szCs w:val="24"/>
        </w:rPr>
      </w:pPr>
      <w:r w:rsidRPr="00BC430F">
        <w:rPr>
          <w:rFonts w:ascii="Times New Roman" w:eastAsia="Times New Roman" w:hAnsi="Times New Roman" w:cs="Times New Roman"/>
          <w:b/>
          <w:bCs/>
          <w:noProof/>
          <w:color w:val="0000CC"/>
          <w:sz w:val="28"/>
          <w:szCs w:val="24"/>
        </w:rPr>
        <w:t>Sto miliona za nove učionice</w:t>
      </w:r>
    </w:p>
    <w:p w:rsidR="00C218EA" w:rsidRPr="00BC430F" w:rsidRDefault="00C218EA" w:rsidP="005E474A">
      <w:pPr>
        <w:spacing w:after="0" w:line="240" w:lineRule="auto"/>
        <w:jc w:val="both"/>
        <w:rPr>
          <w:rFonts w:ascii="Times New Roman" w:eastAsia="Times New Roman" w:hAnsi="Times New Roman" w:cs="Times New Roman"/>
          <w:b/>
          <w:bCs/>
          <w:noProof/>
          <w:color w:val="0000CC"/>
          <w:sz w:val="24"/>
          <w:szCs w:val="24"/>
        </w:rPr>
      </w:pPr>
    </w:p>
    <w:p w:rsidR="00C218EA" w:rsidRPr="00C218EA" w:rsidRDefault="00F62D75" w:rsidP="005E474A">
      <w:pPr>
        <w:spacing w:after="0" w:line="240" w:lineRule="auto"/>
        <w:ind w:firstLine="720"/>
        <w:jc w:val="both"/>
        <w:rPr>
          <w:rFonts w:ascii="Times New Roman" w:eastAsia="Times New Roman" w:hAnsi="Times New Roman" w:cs="Times New Roman"/>
          <w:b/>
          <w:bCs/>
          <w:noProof/>
          <w:sz w:val="24"/>
          <w:szCs w:val="24"/>
        </w:rPr>
      </w:pPr>
      <w:r w:rsidRPr="00C218EA">
        <w:rPr>
          <w:rFonts w:ascii="Times New Roman" w:eastAsia="Times New Roman" w:hAnsi="Times New Roman" w:cs="Times New Roman"/>
          <w:bCs/>
          <w:noProof/>
          <w:sz w:val="24"/>
          <w:szCs w:val="24"/>
        </w:rPr>
        <w:drawing>
          <wp:anchor distT="0" distB="0" distL="114300" distR="114300" simplePos="0" relativeHeight="251670528" behindDoc="0" locked="0" layoutInCell="1" allowOverlap="1">
            <wp:simplePos x="0" y="0"/>
            <wp:positionH relativeFrom="column">
              <wp:posOffset>3615055</wp:posOffset>
            </wp:positionH>
            <wp:positionV relativeFrom="paragraph">
              <wp:posOffset>254635</wp:posOffset>
            </wp:positionV>
            <wp:extent cx="2295525" cy="1586230"/>
            <wp:effectExtent l="0" t="0" r="9525" b="0"/>
            <wp:wrapSquare wrapText="bothSides"/>
            <wp:docPr id="14" name="Picture 14" descr="Нову фасаду добила ОШ „Иво Лола Рибар”">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ову фасаду добила ОШ „Иво Лола Рибар”">
                      <a:hlinkClick r:id="rId11"/>
                    </pic:cNvP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95525" cy="1586230"/>
                    </a:xfrm>
                    <a:prstGeom prst="rect">
                      <a:avLst/>
                    </a:prstGeom>
                    <a:noFill/>
                    <a:ln>
                      <a:noFill/>
                    </a:ln>
                  </pic:spPr>
                </pic:pic>
              </a:graphicData>
            </a:graphic>
          </wp:anchor>
        </w:drawing>
      </w:r>
      <w:r w:rsidR="00C218EA" w:rsidRPr="00C218EA">
        <w:rPr>
          <w:rFonts w:ascii="Times New Roman" w:eastAsia="Times New Roman" w:hAnsi="Times New Roman" w:cs="Times New Roman"/>
          <w:bCs/>
          <w:noProof/>
          <w:sz w:val="24"/>
          <w:szCs w:val="24"/>
        </w:rPr>
        <w:t>Za nadogradnju i obnovu osnovnih i srednjih škola ove godine iz gradskog budžeta izdvojeno je više od 100 miliona dinara. Osnovna škola “Dušan Radović” dobila je novu zgradu, čiju je izgradnju finansirala Evropska investiciona banka.Ova škola jedna je od najstarijih u Novom Sadu i konačno je dobila novi objekat, u kojem 600 učenika od prvog do osmog razreda od ove školske godine pohađaju nastavu. Nova zgrada škole u Velebitskoj ulici bi trebalo da rastereti rad ostala dva objekta i omogući da se nastava nesmetano obavlja, jer je školske 2014/2015. upisano 1.855 učenika, raspoređenih u 70 odeljenja. Mališani su prezadovoljni uslovima, novim učionicama i opremom.Počela je i nadogradnja škole u Čenejskoj ulici, za šta je izdvojeno oko 22 miliona dinara.Ove godine novu fasadu dobila je OŠ “Ivo Lola Ribar”, a radilo se i na dogradnji i rekonstrukciji škola “Vasa Stajić”, “Jovan Popović”, “Jovan Jovanović Zmaj” u Sremskoj Kamenici i “22. avgust” u Bukovcu.</w:t>
      </w:r>
    </w:p>
    <w:p w:rsidR="00C218EA" w:rsidRPr="005E474A" w:rsidRDefault="00C218EA" w:rsidP="005E474A">
      <w:pPr>
        <w:spacing w:after="0" w:line="240" w:lineRule="auto"/>
        <w:ind w:firstLine="720"/>
        <w:jc w:val="both"/>
        <w:rPr>
          <w:rFonts w:ascii="Times New Roman" w:eastAsia="Times New Roman" w:hAnsi="Times New Roman" w:cs="Times New Roman"/>
          <w:b/>
          <w:bCs/>
          <w:noProof/>
          <w:sz w:val="24"/>
          <w:szCs w:val="24"/>
        </w:rPr>
      </w:pPr>
      <w:r w:rsidRPr="00C218EA">
        <w:rPr>
          <w:rFonts w:ascii="Times New Roman" w:eastAsia="Times New Roman" w:hAnsi="Times New Roman" w:cs="Times New Roman"/>
          <w:bCs/>
          <w:noProof/>
          <w:sz w:val="24"/>
          <w:szCs w:val="24"/>
        </w:rPr>
        <w:t xml:space="preserve">Po rečima člana Gradskog veća za obrazovanje Vladimira Jelića u OŠ “Nikola Tesla” biće izgrađeno novo krilo objekta i fiskulturna sala, projekat je urađen, a investicijom vrednom 161 milion dinara škola će dobiti 1.600 metara kvadratnih prostora.- Sa gradonačelnikom Milošem Vučevićem sam već dogovorio da sledeće godine pokušamo da obezbedimo novac za izgradnju nove muzičke i baletske škole na Bulevaru cara Lazara. Reč je o savremenom kompleksu </w:t>
      </w:r>
      <w:r w:rsidRPr="00C218EA">
        <w:rPr>
          <w:rFonts w:ascii="Times New Roman" w:eastAsia="Times New Roman" w:hAnsi="Times New Roman" w:cs="Times New Roman"/>
          <w:bCs/>
          <w:noProof/>
          <w:sz w:val="24"/>
          <w:szCs w:val="24"/>
        </w:rPr>
        <w:lastRenderedPageBreak/>
        <w:t>površine 8.000 metara kvadratnih, koji će sadržati i multifunkcionalnu koncertnu dvoranu, kao i brojne druge sadržaje. Uveliko radimo na tome da se ovaj višegodišnji projekat konačno realizuje - rekao je Jelić.Po rečima Jelića, salu za fizičko dobiće i OŠ “Veljko Vlahović” u Šangaju, a u izgradnju će biti uloženo 39 miliona dinara.  </w:t>
      </w:r>
    </w:p>
    <w:p w:rsidR="0050393F" w:rsidRDefault="0050393F" w:rsidP="0050393F">
      <w:pPr>
        <w:spacing w:after="0" w:line="240" w:lineRule="auto"/>
        <w:jc w:val="both"/>
        <w:rPr>
          <w:rFonts w:ascii="Times New Roman" w:eastAsia="Times New Roman" w:hAnsi="Times New Roman" w:cs="Times New Roman"/>
          <w:bCs/>
          <w:sz w:val="24"/>
          <w:szCs w:val="24"/>
        </w:rPr>
      </w:pPr>
    </w:p>
    <w:p w:rsidR="0050393F" w:rsidRPr="00BC430F" w:rsidRDefault="00BC430F" w:rsidP="00C74731">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Lako je reći, teže učiniti: </w:t>
      </w:r>
      <w:r w:rsidR="0050393F" w:rsidRPr="00BC430F">
        <w:rPr>
          <w:rFonts w:ascii="Times New Roman" w:eastAsia="Times New Roman" w:hAnsi="Times New Roman" w:cs="Times New Roman"/>
          <w:b/>
          <w:bCs/>
          <w:noProof/>
          <w:color w:val="0000CC"/>
          <w:sz w:val="28"/>
          <w:szCs w:val="24"/>
        </w:rPr>
        <w:t>Za izvoz znanja, a ne ljudi</w:t>
      </w:r>
    </w:p>
    <w:p w:rsidR="0050393F" w:rsidRPr="0050393F" w:rsidRDefault="0050393F" w:rsidP="00C74731">
      <w:pPr>
        <w:spacing w:after="0" w:line="240" w:lineRule="auto"/>
        <w:jc w:val="both"/>
        <w:rPr>
          <w:rFonts w:ascii="Times New Roman" w:eastAsia="Times New Roman" w:hAnsi="Times New Roman" w:cs="Times New Roman"/>
          <w:bCs/>
          <w:noProof/>
          <w:sz w:val="24"/>
          <w:szCs w:val="24"/>
        </w:rPr>
      </w:pPr>
    </w:p>
    <w:p w:rsidR="0050393F" w:rsidRPr="0050393F" w:rsidRDefault="0050393F" w:rsidP="00C74731">
      <w:pPr>
        <w:spacing w:after="0" w:line="240" w:lineRule="auto"/>
        <w:ind w:firstLine="720"/>
        <w:jc w:val="both"/>
        <w:rPr>
          <w:rFonts w:ascii="Times New Roman" w:eastAsia="Times New Roman" w:hAnsi="Times New Roman" w:cs="Times New Roman"/>
          <w:bCs/>
          <w:noProof/>
          <w:sz w:val="24"/>
          <w:szCs w:val="24"/>
        </w:rPr>
      </w:pPr>
      <w:r w:rsidRPr="0050393F">
        <w:rPr>
          <w:rFonts w:ascii="Times New Roman" w:eastAsia="Times New Roman" w:hAnsi="Times New Roman" w:cs="Times New Roman"/>
          <w:bCs/>
          <w:noProof/>
          <w:sz w:val="24"/>
          <w:szCs w:val="24"/>
        </w:rPr>
        <w:t>Do 2020. godine u Evropi će 900.000 radnih mesta biti u oblasti informaciono-komunikacionih tehnologija, a to je oblast u kojoj možemo da obezbedimo izvoz znanja, a ne ljudi, što Novi Sad, kao neprikosnoveni centar IKT u zemlji, već i čini - čulo se  u Rektoratu Univerziteta u Novom Sadu, na Konferenciji posvećenoj saradnji visokog obrazovanja i privrede u sektoru IKT U ime organizatora ovog skupa, Stručnog tima za reformu visokog obrazovanja Ministarstva prosvete, nauke i tehnološkog razvoja Republike Srbije (HERE tima) profesor dr Radmila Marinković Nedučin naglasila je važnost obezbeđivanja balansa u kvalitetu i kvantitetu školovanja stručnjaka za ovaj sektor, koji poslednjih godina beleži stalni rast broja radnih mesta. U želji da pomogne razvoj sektora IKT i obezbedi što više stručnjaka u ovoj oblasti, u kojoj je, prema podacima Službe za zapošljavanje, deset najtraženijih zanimanja, Pokrajinski sekretarijat za nauku i tehnološki razvoj je, po rečima pomoćnika sekretara profesora dr Gorana Stojanovića, za prošlu akademsku godinu za petinu povećao kvote za upis brucoša na smerove na fakultetima UNS-a koji školuju IKT stručnjake. - Za ovu akademsku godinu povećali smo broj studijskih programa i to za čak 14 na Fakultetu tehničkih nauka, Tehničkom fakultetu “Mihajlo Pupin” u Zrenjaninu i Prirodno mstematičkom fakultetu Univerzieta u Novom Sadu - rekao je dr Stojanović. - Univerzitet ima odličan nastavnički kadar, a Sekretarijat infrastrukturno pomaže i opremanjem tehnološkog parka, jer sve ovo su načini da podržimo mlade ljude da posle završetka fakulteta ostanu ovde i zaposle se.</w:t>
      </w:r>
    </w:p>
    <w:p w:rsidR="0050393F" w:rsidRPr="00C74731" w:rsidRDefault="0050393F" w:rsidP="00020C76">
      <w:pPr>
        <w:spacing w:after="0" w:line="240" w:lineRule="auto"/>
        <w:jc w:val="both"/>
        <w:rPr>
          <w:rFonts w:ascii="Times New Roman" w:eastAsia="Times New Roman" w:hAnsi="Times New Roman" w:cs="Times New Roman"/>
          <w:bCs/>
          <w:noProof/>
          <w:sz w:val="24"/>
          <w:szCs w:val="24"/>
        </w:rPr>
      </w:pPr>
    </w:p>
    <w:p w:rsidR="00A46EC3" w:rsidRPr="00A46EC3" w:rsidRDefault="00A46EC3" w:rsidP="00A46EC3">
      <w:pPr>
        <w:spacing w:after="0" w:line="240" w:lineRule="auto"/>
        <w:jc w:val="center"/>
        <w:rPr>
          <w:rFonts w:ascii="Times New Roman" w:eastAsia="Times New Roman" w:hAnsi="Times New Roman" w:cs="Times New Roman"/>
          <w:b/>
          <w:color w:val="0000CC"/>
          <w:sz w:val="28"/>
          <w:szCs w:val="24"/>
        </w:rPr>
      </w:pPr>
      <w:r w:rsidRPr="00A46EC3">
        <w:rPr>
          <w:rFonts w:ascii="Times New Roman" w:eastAsia="Times New Roman" w:hAnsi="Times New Roman" w:cs="Times New Roman"/>
          <w:b/>
          <w:color w:val="0000CC"/>
          <w:sz w:val="28"/>
          <w:szCs w:val="24"/>
        </w:rPr>
        <w:t>Četvrtaci ne razlikuju pravu, polupravu, duž</w:t>
      </w:r>
      <w:r w:rsidR="00F661C8">
        <w:rPr>
          <w:rFonts w:ascii="Times New Roman" w:eastAsia="Times New Roman" w:hAnsi="Times New Roman" w:cs="Times New Roman"/>
          <w:b/>
          <w:color w:val="0000CC"/>
          <w:sz w:val="28"/>
          <w:szCs w:val="24"/>
        </w:rPr>
        <w:t>,…!</w:t>
      </w:r>
    </w:p>
    <w:p w:rsidR="00A46EC3" w:rsidRDefault="00A46EC3" w:rsidP="00A46EC3">
      <w:pPr>
        <w:spacing w:after="0" w:line="240" w:lineRule="auto"/>
        <w:rPr>
          <w:rFonts w:ascii="Times New Roman" w:eastAsia="Times New Roman" w:hAnsi="Times New Roman" w:cs="Times New Roman"/>
          <w:color w:val="0000CC"/>
          <w:sz w:val="24"/>
          <w:szCs w:val="24"/>
        </w:rPr>
      </w:pPr>
    </w:p>
    <w:p w:rsidR="008D4F77" w:rsidRPr="00A46EC3" w:rsidRDefault="00A46EC3" w:rsidP="008D4F77">
      <w:pPr>
        <w:spacing w:after="0" w:line="240" w:lineRule="auto"/>
        <w:ind w:firstLine="720"/>
        <w:jc w:val="both"/>
        <w:rPr>
          <w:rFonts w:ascii="Times New Roman" w:eastAsia="Times New Roman" w:hAnsi="Times New Roman" w:cs="Times New Roman"/>
          <w:sz w:val="24"/>
          <w:szCs w:val="24"/>
        </w:rPr>
      </w:pPr>
      <w:r w:rsidRPr="00A46EC3">
        <w:rPr>
          <w:rFonts w:ascii="Times New Roman" w:eastAsia="Times New Roman" w:hAnsi="Times New Roman" w:cs="Times New Roman"/>
          <w:noProof/>
          <w:sz w:val="24"/>
          <w:szCs w:val="24"/>
        </w:rPr>
        <w:drawing>
          <wp:anchor distT="0" distB="0" distL="114300" distR="114300" simplePos="0" relativeHeight="251661312" behindDoc="1" locked="0" layoutInCell="1" allowOverlap="1">
            <wp:simplePos x="0" y="0"/>
            <wp:positionH relativeFrom="column">
              <wp:posOffset>3405505</wp:posOffset>
            </wp:positionH>
            <wp:positionV relativeFrom="paragraph">
              <wp:posOffset>213360</wp:posOffset>
            </wp:positionV>
            <wp:extent cx="2510155" cy="1441450"/>
            <wp:effectExtent l="0" t="0" r="4445" b="6350"/>
            <wp:wrapTight wrapText="bothSides">
              <wp:wrapPolygon edited="0">
                <wp:start x="0" y="0"/>
                <wp:lineTo x="0" y="21410"/>
                <wp:lineTo x="21474" y="21410"/>
                <wp:lineTo x="21474" y="0"/>
                <wp:lineTo x="0" y="0"/>
              </wp:wrapPolygon>
            </wp:wrapTight>
            <wp:docPr id="2" name="Picture 2" descr="http://www.blic.rs/data/images/2014-02-15/435596_skola01rasfoto-oksana-krutenjuk_f.jpg?ver=141209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15/435596_skola01rasfoto-oksana-krutenjuk_f.jpg?ver=1412091677"/>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510155" cy="1441450"/>
                    </a:xfrm>
                    <a:prstGeom prst="rect">
                      <a:avLst/>
                    </a:prstGeom>
                    <a:noFill/>
                    <a:ln>
                      <a:noFill/>
                    </a:ln>
                  </pic:spPr>
                </pic:pic>
              </a:graphicData>
            </a:graphic>
          </wp:anchor>
        </w:drawing>
      </w:r>
      <w:r w:rsidRPr="00A46EC3">
        <w:rPr>
          <w:rFonts w:ascii="Times New Roman" w:eastAsia="Times New Roman" w:hAnsi="Times New Roman" w:cs="Times New Roman"/>
          <w:sz w:val="24"/>
          <w:szCs w:val="24"/>
        </w:rPr>
        <w:t xml:space="preserve">Standardi postignuća učenika, koji definišu šta učenik zna i ume na kraju određenog ciklusa obrazovanja, nedovoljno se koriste u praksi i nisu prepoznati kao alataka za dobar rad nastavnika, pokazalo je istraživanje Zavoda za vrednovanje kvaliteta obrazovanja i vaspitanja. Učitelji i nastavnici doživaljavaju standarde, koji su doneti 2011. godine kao administrativnu meru spolja nametnutu za kontrolu kvaliteta, pa naši đaci četvrtog i osmog razreda, koji su učestvovali u istraživanju nisu u stanju da na primer iz srpskog uspešno formulišu ideju teksta ili da iz matematike prave razliku šta je prava, poluprava, duž ...U matematici četvrtaci najčešće greše kod redosleda računskih pojmova, ne razlikuju pojmove prava, poluprava, duž, poznavanje pravila "veći za", "manji za", ne razlikuju formule za oblik i površinu pravougaonika, rekla jepredstavnica Zavoda Jasmina Đelić. Istraživanje rađeno na uzorku od 5.000 učenika, pokazalo je da više od 50 odsto njih doslovno tumači tekst, a samo mali broj najnaprednijih izvodi složenije zaključke, tumači tekst i uviđa poentu, rekla je Đelić na predstavljanju rezultata članovima Nacionalnog prosvetnog saveta. Standardi su postavljeni tako da se očekuje da više od 80 odsto dece reši pitanja za osnovnog nivoa, 50 odsto sa srednjeg a oko </w:t>
      </w:r>
      <w:r w:rsidRPr="00A46EC3">
        <w:rPr>
          <w:rFonts w:ascii="Times New Roman" w:eastAsia="Times New Roman" w:hAnsi="Times New Roman" w:cs="Times New Roman"/>
          <w:sz w:val="24"/>
          <w:szCs w:val="24"/>
        </w:rPr>
        <w:lastRenderedPageBreak/>
        <w:t>25 procenata đaka treba da bude uspešno na naprednom nivou. Analiza je pokazala i da nastavnici koji su pregledali testove uopšte nisu poštovali uputstvo za ocenjivanje, pa su sastavljači pitanja prinuđeni da prave testove zatvorenog tipa (na zaokruživanje), što može da zavara kad su u pitanju postignuća đaka, rečeno je na sednici saveta.</w:t>
      </w:r>
    </w:p>
    <w:p w:rsidR="00A46EC3" w:rsidRPr="00A46EC3" w:rsidRDefault="00A46EC3" w:rsidP="00A46EC3">
      <w:pPr>
        <w:spacing w:after="0" w:line="240" w:lineRule="auto"/>
        <w:ind w:firstLine="720"/>
        <w:jc w:val="both"/>
        <w:rPr>
          <w:rFonts w:ascii="Times New Roman" w:eastAsia="Times New Roman" w:hAnsi="Times New Roman" w:cs="Times New Roman"/>
          <w:sz w:val="24"/>
          <w:szCs w:val="24"/>
        </w:rPr>
      </w:pPr>
    </w:p>
    <w:p w:rsidR="00A46EC3" w:rsidRPr="00A46EC3" w:rsidRDefault="00A46EC3" w:rsidP="00A46EC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w:t>
      </w:r>
      <w:r w:rsidRPr="00A46EC3">
        <w:rPr>
          <w:rFonts w:ascii="Times New Roman" w:eastAsia="Times New Roman" w:hAnsi="Times New Roman" w:cs="Times New Roman"/>
          <w:b/>
          <w:color w:val="0000CC"/>
          <w:sz w:val="28"/>
          <w:szCs w:val="24"/>
        </w:rPr>
        <w:t>Ne</w:t>
      </w:r>
      <w:r>
        <w:rPr>
          <w:rFonts w:ascii="Times New Roman" w:eastAsia="Times New Roman" w:hAnsi="Times New Roman" w:cs="Times New Roman"/>
          <w:b/>
          <w:color w:val="0000CC"/>
          <w:sz w:val="28"/>
          <w:szCs w:val="24"/>
        </w:rPr>
        <w:t>)</w:t>
      </w:r>
      <w:r w:rsidRPr="00A46EC3">
        <w:rPr>
          <w:rFonts w:ascii="Times New Roman" w:eastAsia="Times New Roman" w:hAnsi="Times New Roman" w:cs="Times New Roman"/>
          <w:b/>
          <w:color w:val="0000CC"/>
          <w:sz w:val="28"/>
          <w:szCs w:val="24"/>
        </w:rPr>
        <w:t xml:space="preserve"> treba spuštati standard</w:t>
      </w:r>
    </w:p>
    <w:p w:rsidR="00A46EC3" w:rsidRDefault="00A46EC3" w:rsidP="00A46EC3">
      <w:pPr>
        <w:spacing w:after="0" w:line="240" w:lineRule="auto"/>
        <w:rPr>
          <w:rFonts w:ascii="Times New Roman" w:eastAsia="Times New Roman" w:hAnsi="Times New Roman" w:cs="Times New Roman"/>
          <w:color w:val="0000CC"/>
          <w:sz w:val="24"/>
          <w:szCs w:val="24"/>
        </w:rPr>
      </w:pPr>
    </w:p>
    <w:p w:rsidR="00A46EC3" w:rsidRPr="00A46EC3" w:rsidRDefault="00A46EC3" w:rsidP="00A46EC3">
      <w:pPr>
        <w:spacing w:after="0" w:line="240" w:lineRule="auto"/>
        <w:ind w:firstLine="720"/>
        <w:jc w:val="both"/>
        <w:rPr>
          <w:rFonts w:ascii="Times New Roman" w:eastAsia="Times New Roman" w:hAnsi="Times New Roman" w:cs="Times New Roman"/>
          <w:color w:val="000000"/>
          <w:sz w:val="24"/>
          <w:szCs w:val="24"/>
        </w:rPr>
      </w:pPr>
      <w:r w:rsidRPr="00A46EC3">
        <w:rPr>
          <w:rFonts w:ascii="Times New Roman" w:eastAsia="Times New Roman" w:hAnsi="Times New Roman" w:cs="Times New Roman"/>
          <w:color w:val="000000"/>
          <w:sz w:val="24"/>
          <w:szCs w:val="24"/>
        </w:rPr>
        <w:t>Na sva tri testa, deset odsto najslabijih učenika rešava prosečno 25 odsto zadataka, a 90 odsto najuspešnijih daju oko 85 procenata postignuća, pokazalo je istraživanje. Takođe, pokazalo se da postoje razlike u obrazovanju đaka na selu i u gradskim sredinama, a da su devojčice imaju značjano viša postugnuća (61 odsto) od dečaka (54 procenta) na testu iz srpskog jezika.</w:t>
      </w:r>
    </w:p>
    <w:p w:rsidR="00A46EC3" w:rsidRDefault="00A46EC3" w:rsidP="00A46EC3">
      <w:pPr>
        <w:spacing w:after="0" w:line="240" w:lineRule="auto"/>
        <w:ind w:firstLine="720"/>
        <w:jc w:val="both"/>
        <w:rPr>
          <w:rFonts w:ascii="Times New Roman" w:eastAsia="Times New Roman" w:hAnsi="Times New Roman" w:cs="Times New Roman"/>
          <w:color w:val="000000"/>
          <w:sz w:val="24"/>
          <w:szCs w:val="24"/>
        </w:rPr>
      </w:pPr>
      <w:r w:rsidRPr="00A46EC3">
        <w:rPr>
          <w:rFonts w:ascii="Times New Roman" w:eastAsia="Times New Roman" w:hAnsi="Times New Roman" w:cs="Times New Roman"/>
          <w:color w:val="000000"/>
          <w:sz w:val="24"/>
          <w:szCs w:val="24"/>
        </w:rPr>
        <w:t>"Ne kažemo da treba spuštati standarde ali treba razmisliti da li je nastavnicima dovoljno jasno na čemu treba da rade do kraja četvrtog razreda", rekla je Đelić, smatrajući da treba preispitati i sadržaje udžbenika, ali i zahteve koji se postavljaju pred učenicima. Ona je podsetila da je poslednje nacionalno istraživanje o postignućima učenika bilo je 2004.godine. Istraživanje urađeno proletos, slično nacionalnom, ima za cilj da otkrije da li učenici ostvaruju očekivane rezultate u odnosu na zadate standarde. U četvrtom razredu testirano je znanje iz srpskog, matematike i prirode i društva, a u osmom srpski i matematika.</w:t>
      </w:r>
    </w:p>
    <w:p w:rsidR="005E502F" w:rsidRPr="003F3ED0" w:rsidRDefault="005E502F" w:rsidP="003F3ED0">
      <w:pPr>
        <w:spacing w:after="0" w:line="240" w:lineRule="auto"/>
        <w:jc w:val="both"/>
        <w:rPr>
          <w:rFonts w:ascii="Times New Roman" w:eastAsia="Times New Roman" w:hAnsi="Times New Roman" w:cs="Times New Roman"/>
          <w:noProof/>
          <w:color w:val="000000"/>
          <w:sz w:val="24"/>
          <w:szCs w:val="24"/>
        </w:rPr>
      </w:pPr>
    </w:p>
    <w:p w:rsidR="008D4F77" w:rsidRPr="00BC430F" w:rsidRDefault="008D4F77" w:rsidP="008D4F77">
      <w:pPr>
        <w:spacing w:after="0" w:line="240" w:lineRule="auto"/>
        <w:jc w:val="center"/>
        <w:rPr>
          <w:rFonts w:ascii="Times New Roman" w:eastAsia="Times New Roman" w:hAnsi="Times New Roman" w:cs="Times New Roman"/>
          <w:b/>
          <w:color w:val="0000CC"/>
          <w:sz w:val="28"/>
          <w:szCs w:val="24"/>
        </w:rPr>
      </w:pPr>
      <w:r w:rsidRPr="00BC430F">
        <w:rPr>
          <w:rFonts w:ascii="Times New Roman" w:eastAsia="Times New Roman" w:hAnsi="Times New Roman" w:cs="Times New Roman"/>
          <w:b/>
          <w:color w:val="0000CC"/>
          <w:sz w:val="28"/>
          <w:szCs w:val="24"/>
        </w:rPr>
        <w:t>Grafit sa likom Tijane Jurić u Bajmoku</w:t>
      </w:r>
    </w:p>
    <w:p w:rsidR="008D4F77" w:rsidRPr="008D4F77" w:rsidRDefault="008D4F77" w:rsidP="008D4F77">
      <w:pPr>
        <w:spacing w:after="0" w:line="240" w:lineRule="auto"/>
        <w:jc w:val="both"/>
        <w:rPr>
          <w:rFonts w:ascii="Times New Roman" w:eastAsia="Times New Roman" w:hAnsi="Times New Roman" w:cs="Times New Roman"/>
          <w:color w:val="000000"/>
          <w:sz w:val="24"/>
          <w:szCs w:val="24"/>
        </w:rPr>
      </w:pPr>
    </w:p>
    <w:p w:rsidR="00C218EA" w:rsidRDefault="008D4F77" w:rsidP="00BC430F">
      <w:pPr>
        <w:spacing w:after="0" w:line="240" w:lineRule="auto"/>
        <w:ind w:firstLine="720"/>
        <w:jc w:val="both"/>
        <w:rPr>
          <w:rFonts w:ascii="Times New Roman" w:eastAsia="Times New Roman" w:hAnsi="Times New Roman" w:cs="Times New Roman"/>
          <w:color w:val="000000"/>
          <w:sz w:val="24"/>
          <w:szCs w:val="24"/>
        </w:rPr>
      </w:pPr>
      <w:bookmarkStart w:id="0" w:name="_GoBack"/>
      <w:r>
        <w:rPr>
          <w:rFonts w:ascii="Times New Roman" w:eastAsia="Times New Roman" w:hAnsi="Times New Roman" w:cs="Times New Roman"/>
          <w:noProof/>
          <w:color w:val="000000"/>
          <w:sz w:val="24"/>
          <w:szCs w:val="24"/>
        </w:rPr>
        <w:drawing>
          <wp:anchor distT="0" distB="0" distL="114300" distR="114300" simplePos="0" relativeHeight="251668480" behindDoc="1" locked="0" layoutInCell="1" allowOverlap="1">
            <wp:simplePos x="0" y="0"/>
            <wp:positionH relativeFrom="column">
              <wp:posOffset>-4445</wp:posOffset>
            </wp:positionH>
            <wp:positionV relativeFrom="paragraph">
              <wp:posOffset>170180</wp:posOffset>
            </wp:positionV>
            <wp:extent cx="1657350" cy="1393190"/>
            <wp:effectExtent l="0" t="0" r="0" b="0"/>
            <wp:wrapTight wrapText="bothSides">
              <wp:wrapPolygon edited="0">
                <wp:start x="0" y="0"/>
                <wp:lineTo x="0" y="21265"/>
                <wp:lineTo x="21352" y="21265"/>
                <wp:lineTo x="2135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657350" cy="1393190"/>
                    </a:xfrm>
                    <a:prstGeom prst="rect">
                      <a:avLst/>
                    </a:prstGeom>
                    <a:noFill/>
                    <a:ln>
                      <a:noFill/>
                    </a:ln>
                  </pic:spPr>
                </pic:pic>
              </a:graphicData>
            </a:graphic>
          </wp:anchor>
        </w:drawing>
      </w:r>
      <w:bookmarkEnd w:id="0"/>
      <w:r w:rsidRPr="008D4F77">
        <w:rPr>
          <w:rFonts w:ascii="Times New Roman" w:eastAsia="Times New Roman" w:hAnsi="Times New Roman" w:cs="Times New Roman"/>
          <w:color w:val="000000"/>
          <w:sz w:val="24"/>
          <w:szCs w:val="24"/>
        </w:rPr>
        <w:t>Posle murala sa likom ubijene devojčice Tijane Jurić (15) na višespratnici u Subotici, pri kraju je oslikavanje njenog lika i u Bajmoku, naselju u kojem je 26. jula Dragan Đurić, mesar iz Surčina, oteo i ubio.Grafit na objektu prodavnice „Evas“, na inicijativu njenih drugara, oslikava mladi i talentovani Bajmočani</w:t>
      </w:r>
      <w:r>
        <w:rPr>
          <w:rFonts w:ascii="Times New Roman" w:eastAsia="Times New Roman" w:hAnsi="Times New Roman" w:cs="Times New Roman"/>
          <w:color w:val="000000"/>
          <w:sz w:val="24"/>
          <w:szCs w:val="24"/>
        </w:rPr>
        <w:t xml:space="preserve">n koji želi da ostane anoniman. </w:t>
      </w:r>
      <w:r w:rsidRPr="008D4F77">
        <w:rPr>
          <w:rFonts w:ascii="Times New Roman" w:eastAsia="Times New Roman" w:hAnsi="Times New Roman" w:cs="Times New Roman"/>
          <w:color w:val="000000"/>
          <w:sz w:val="24"/>
          <w:szCs w:val="24"/>
        </w:rPr>
        <w:t>Rad će biti gotov za nekoliko dana, preostalo je i</w:t>
      </w:r>
      <w:r>
        <w:rPr>
          <w:rFonts w:ascii="Times New Roman" w:eastAsia="Times New Roman" w:hAnsi="Times New Roman" w:cs="Times New Roman"/>
          <w:color w:val="000000"/>
          <w:sz w:val="24"/>
          <w:szCs w:val="24"/>
        </w:rPr>
        <w:t xml:space="preserve"> ispisivanje tekstualne poruke. </w:t>
      </w:r>
      <w:r w:rsidRPr="008D4F77">
        <w:rPr>
          <w:rFonts w:ascii="Times New Roman" w:eastAsia="Times New Roman" w:hAnsi="Times New Roman" w:cs="Times New Roman"/>
          <w:color w:val="000000"/>
          <w:sz w:val="24"/>
          <w:szCs w:val="24"/>
        </w:rPr>
        <w:t>Na slici devojčica svira violončelo, omiljeni instrument zbog kojeg je i upisala Srednju muzičku školu.</w:t>
      </w:r>
    </w:p>
    <w:p w:rsidR="00020C76" w:rsidRDefault="00020C76" w:rsidP="00020C76">
      <w:pPr>
        <w:spacing w:after="0" w:line="240" w:lineRule="auto"/>
        <w:jc w:val="both"/>
        <w:rPr>
          <w:rFonts w:ascii="Times New Roman" w:eastAsia="Times New Roman" w:hAnsi="Times New Roman" w:cs="Times New Roman"/>
          <w:color w:val="000000"/>
          <w:sz w:val="24"/>
          <w:szCs w:val="24"/>
        </w:rPr>
      </w:pPr>
    </w:p>
    <w:p w:rsidR="00020C76" w:rsidRPr="00BC430F" w:rsidRDefault="00020C76" w:rsidP="00020C76">
      <w:pPr>
        <w:spacing w:after="0" w:line="240" w:lineRule="auto"/>
        <w:jc w:val="center"/>
        <w:rPr>
          <w:rFonts w:ascii="Times New Roman" w:eastAsia="Times New Roman" w:hAnsi="Times New Roman" w:cs="Times New Roman"/>
          <w:b/>
          <w:bCs/>
          <w:noProof/>
          <w:color w:val="0000CC"/>
          <w:sz w:val="28"/>
          <w:szCs w:val="24"/>
        </w:rPr>
      </w:pPr>
      <w:r w:rsidRPr="00BC430F">
        <w:rPr>
          <w:rFonts w:ascii="Times New Roman" w:eastAsia="Times New Roman" w:hAnsi="Times New Roman" w:cs="Times New Roman"/>
          <w:b/>
          <w:bCs/>
          <w:noProof/>
          <w:color w:val="0000CC"/>
          <w:sz w:val="28"/>
          <w:szCs w:val="24"/>
        </w:rPr>
        <w:t>IKT revolucija značajniji civilizacijski pomak od industrijske</w:t>
      </w:r>
    </w:p>
    <w:p w:rsidR="00020C76" w:rsidRPr="0050393F" w:rsidRDefault="00020C76" w:rsidP="00020C76">
      <w:pPr>
        <w:spacing w:after="0" w:line="240" w:lineRule="auto"/>
        <w:jc w:val="both"/>
        <w:rPr>
          <w:rFonts w:ascii="Times New Roman" w:eastAsia="Times New Roman" w:hAnsi="Times New Roman" w:cs="Times New Roman"/>
          <w:bCs/>
          <w:noProof/>
          <w:sz w:val="24"/>
          <w:szCs w:val="24"/>
        </w:rPr>
      </w:pPr>
    </w:p>
    <w:p w:rsidR="00020C76" w:rsidRPr="00020C76" w:rsidRDefault="00020C76" w:rsidP="00020C76">
      <w:pPr>
        <w:spacing w:after="0" w:line="240" w:lineRule="auto"/>
        <w:ind w:firstLine="720"/>
        <w:jc w:val="both"/>
        <w:rPr>
          <w:rFonts w:ascii="Times New Roman" w:eastAsia="Times New Roman" w:hAnsi="Times New Roman" w:cs="Times New Roman"/>
          <w:bCs/>
          <w:noProof/>
          <w:sz w:val="24"/>
          <w:szCs w:val="24"/>
        </w:rPr>
      </w:pPr>
      <w:r w:rsidRPr="0050393F">
        <w:rPr>
          <w:rFonts w:ascii="Times New Roman" w:eastAsia="Times New Roman" w:hAnsi="Times New Roman" w:cs="Times New Roman"/>
          <w:bCs/>
          <w:noProof/>
          <w:sz w:val="24"/>
          <w:szCs w:val="24"/>
        </w:rPr>
        <w:t>Zdravko Jelušić, potpredsednik Privredne komore Srbije, ocenio je da je IKT revolucija u svetskim razmerama značajniji civilizacijski pomak od industrijske i da će Srbija s njom u korak moći da ide jedino pripremajući dobro stručnjake iz ove oblasti, što zahteva podršku društva u celini i ovu vrstu obrazovanja od najranijeg uzrasta. HERA tim je, ovu konferenciju, koja je okupila lidere iz oblasti visokog obrazovanja IKT kadrova i studente, stručnjake iz IKT sektora, kompanije, klastere u ovoj oblasti i predstavnke državnih organa, organizovao u saradnji s Fondacijom Tempus - Erazmus+ kancelarijom u Srbiji, Privrednom komorom Srbije i Vojvođanskim IKT klasterom, s namerom da pomogne unapređenje sadašnjeg obrazovanja kroz bolje definisanje željenih ishoda učenja za IKT inženjere i uspostavljanje suštinskog partnerstva zainteresovanih strana u oblasti dinamičnog razvoja i velikih potencijala zapošljavanja.</w:t>
      </w:r>
    </w:p>
    <w:p w:rsidR="00BC430F" w:rsidRDefault="00BC430F" w:rsidP="00BC430F">
      <w:pPr>
        <w:spacing w:after="0" w:line="240" w:lineRule="auto"/>
        <w:jc w:val="both"/>
        <w:rPr>
          <w:rFonts w:ascii="Times New Roman" w:eastAsia="Times New Roman" w:hAnsi="Times New Roman" w:cs="Times New Roman"/>
          <w:color w:val="000000"/>
          <w:sz w:val="24"/>
          <w:szCs w:val="24"/>
        </w:rPr>
      </w:pPr>
    </w:p>
    <w:p w:rsidR="00BC430F" w:rsidRPr="00BC430F" w:rsidRDefault="00BC430F" w:rsidP="00BC430F">
      <w:pPr>
        <w:spacing w:after="0" w:line="240" w:lineRule="auto"/>
        <w:jc w:val="center"/>
        <w:rPr>
          <w:rFonts w:ascii="Times New Roman" w:eastAsia="Times New Roman" w:hAnsi="Times New Roman" w:cs="Times New Roman"/>
          <w:b/>
          <w:color w:val="0000CC"/>
          <w:sz w:val="28"/>
          <w:szCs w:val="24"/>
        </w:rPr>
      </w:pPr>
      <w:r w:rsidRPr="00BC430F">
        <w:rPr>
          <w:rFonts w:ascii="Times New Roman" w:eastAsia="Times New Roman" w:hAnsi="Times New Roman" w:cs="Times New Roman"/>
          <w:b/>
          <w:color w:val="0000CC"/>
          <w:sz w:val="28"/>
          <w:szCs w:val="24"/>
        </w:rPr>
        <w:t>Studentski krediti preko Unikredit banke</w:t>
      </w:r>
    </w:p>
    <w:p w:rsidR="00BC430F" w:rsidRPr="00BC430F" w:rsidRDefault="00BC430F" w:rsidP="00BC430F">
      <w:pPr>
        <w:spacing w:after="0" w:line="240" w:lineRule="auto"/>
        <w:jc w:val="both"/>
        <w:rPr>
          <w:rFonts w:ascii="Times New Roman" w:eastAsia="Times New Roman" w:hAnsi="Times New Roman" w:cs="Times New Roman"/>
          <w:color w:val="000000"/>
          <w:sz w:val="24"/>
          <w:szCs w:val="24"/>
        </w:rPr>
      </w:pPr>
    </w:p>
    <w:p w:rsidR="00BC430F" w:rsidRDefault="00BC430F" w:rsidP="00BC430F">
      <w:pPr>
        <w:spacing w:after="0" w:line="240" w:lineRule="auto"/>
        <w:ind w:firstLine="720"/>
        <w:jc w:val="both"/>
        <w:rPr>
          <w:rFonts w:ascii="Times New Roman" w:eastAsia="Times New Roman" w:hAnsi="Times New Roman" w:cs="Times New Roman"/>
          <w:color w:val="000000"/>
          <w:sz w:val="24"/>
          <w:szCs w:val="24"/>
        </w:rPr>
      </w:pPr>
      <w:r w:rsidRPr="00BC430F">
        <w:rPr>
          <w:rFonts w:ascii="Times New Roman" w:eastAsia="Times New Roman" w:hAnsi="Times New Roman" w:cs="Times New Roman"/>
          <w:color w:val="000000"/>
          <w:sz w:val="24"/>
          <w:szCs w:val="24"/>
        </w:rPr>
        <w:lastRenderedPageBreak/>
        <w:t>Ministarstvo prosvete, nauke i tehnološkog razvoja potpisalo je Ugovor sa Unikredit bankom o pružanju bankarskih usluga za isplatu učeničkih i studentskih kredita i stipendija i obavljanje dela stručnih poslova. Unikredit Banka će od ove školske godine obavljati sve potrebne aktivnosti u vezi sa obradom i isplatom učeničkih i studentskih kredita i stipendija, koje će se realizovati u ekspoziturama te banke, navodi se u zajedničkom saopštenju Ministarstva prosvete i te banke. Za učenički kredit utvrđen je mesečni iznos od 5.400 dinara, a za studentski 8.400 dinara, što pokriva troškove smeštaja i ishrane na mesečnom nivou u učeničkim i studentskim domovima. Korisnici učeničkih kredita, studentskih i učeničkih stipendija već od danas mogu da otvore besplatan studentski tekući račun u bilo kojoj ekspozituri Unikredit Banke širom Srbije, preko koga će biti  isplaćivane rate kredita, odnosno stipendije. Prilikom otvaranja računa dovoljno je da studenti donesu ličnu kartu i indeks na uvid, učenici koji poseduju ličnu kartu prilažu istu, kao i đačku knjižicu na uvid, dok učenici koji nemaju ličnu kartu račun mogu da otvore uz đačku knjižicu, kopiju izvoda iz matične knjige rođenih i prisustvo roditelja. Isplata studentskih kredita obavljaće se putem studentskih čekova. Studenti će biti upoznati sa svim detaljima isplate prilikom podizanja čeka u studentskoj službi matične visokoškolske ustanove.</w:t>
      </w:r>
    </w:p>
    <w:p w:rsidR="00C218EA" w:rsidRPr="00A46EC3" w:rsidRDefault="00C218EA" w:rsidP="00C218EA">
      <w:pPr>
        <w:spacing w:after="0" w:line="240" w:lineRule="auto"/>
        <w:jc w:val="both"/>
        <w:rPr>
          <w:rFonts w:ascii="Times New Roman" w:eastAsia="Times New Roman" w:hAnsi="Times New Roman" w:cs="Times New Roman"/>
          <w:color w:val="000000"/>
          <w:sz w:val="24"/>
          <w:szCs w:val="24"/>
        </w:rPr>
      </w:pPr>
    </w:p>
    <w:p w:rsidR="00F661C8" w:rsidRPr="00F661C8" w:rsidRDefault="00F661C8" w:rsidP="00F661C8">
      <w:pPr>
        <w:spacing w:after="0" w:line="240" w:lineRule="auto"/>
        <w:jc w:val="center"/>
        <w:rPr>
          <w:rFonts w:ascii="Times New Roman" w:eastAsia="Times New Roman" w:hAnsi="Times New Roman" w:cs="Times New Roman"/>
          <w:b/>
          <w:color w:val="0000CC"/>
          <w:sz w:val="28"/>
          <w:szCs w:val="24"/>
        </w:rPr>
      </w:pPr>
      <w:r w:rsidRPr="00F661C8">
        <w:rPr>
          <w:rFonts w:ascii="Times New Roman" w:eastAsia="Times New Roman" w:hAnsi="Times New Roman" w:cs="Times New Roman"/>
          <w:b/>
          <w:color w:val="0000CC"/>
          <w:sz w:val="28"/>
          <w:szCs w:val="24"/>
        </w:rPr>
        <w:t>Fond za lečenje dece u inostranstvu konačno počeo da radi</w:t>
      </w:r>
    </w:p>
    <w:p w:rsidR="00F661C8" w:rsidRDefault="00F661C8" w:rsidP="00F661C8">
      <w:pPr>
        <w:spacing w:after="0" w:line="240" w:lineRule="auto"/>
        <w:rPr>
          <w:rFonts w:ascii="Times New Roman" w:eastAsia="Times New Roman" w:hAnsi="Times New Roman" w:cs="Times New Roman"/>
          <w:color w:val="0000CC"/>
          <w:sz w:val="24"/>
          <w:szCs w:val="24"/>
        </w:rPr>
      </w:pPr>
    </w:p>
    <w:p w:rsidR="00F661C8" w:rsidRDefault="00F661C8" w:rsidP="00F661C8">
      <w:pPr>
        <w:spacing w:after="0" w:line="240" w:lineRule="auto"/>
        <w:ind w:firstLine="720"/>
        <w:jc w:val="both"/>
        <w:rPr>
          <w:rFonts w:ascii="Times New Roman" w:eastAsia="Times New Roman" w:hAnsi="Times New Roman" w:cs="Times New Roman"/>
          <w:sz w:val="24"/>
          <w:szCs w:val="24"/>
        </w:rPr>
      </w:pPr>
      <w:r w:rsidRPr="00F661C8">
        <w:rPr>
          <w:rFonts w:ascii="Times New Roman" w:eastAsia="Times New Roman" w:hAnsi="Times New Roman" w:cs="Times New Roman"/>
          <w:sz w:val="24"/>
          <w:szCs w:val="24"/>
        </w:rPr>
        <w:t>Na sastan</w:t>
      </w:r>
      <w:r>
        <w:rPr>
          <w:rFonts w:ascii="Times New Roman" w:eastAsia="Times New Roman" w:hAnsi="Times New Roman" w:cs="Times New Roman"/>
          <w:sz w:val="24"/>
          <w:szCs w:val="24"/>
        </w:rPr>
        <w:t>ku u Ministarstvu zdravlja u ponedeljak</w:t>
      </w:r>
      <w:r w:rsidRPr="00F661C8">
        <w:rPr>
          <w:rFonts w:ascii="Times New Roman" w:eastAsia="Times New Roman" w:hAnsi="Times New Roman" w:cs="Times New Roman"/>
          <w:sz w:val="24"/>
          <w:szCs w:val="24"/>
        </w:rPr>
        <w:t xml:space="preserve"> su odabrani članovi Nadzornog odbora u Fondu koji je namenjen za skupljanje novca za lečenje dece u inostranstvu, saznaje “Blic”.Prvi veći novac treba da stigne u Fond odmah nakon rebalansa budžeta To znači da je Fond, iz kojeg će se finansirati lečenje teško obolele dece iz Srbije u inostranstvu, formalno počeo da radi, s tim što imenovanje članova i pravilnik rada treba da prođu saglasnost Vlade. Kako “Blic” saznaje, među članovima Nadzornog odbora su Veran Matić sa B92, Tamara Lukšić Orlandić, dr Zoran Radojičić, direktor Univerzitetske bolnice u Tiršovoj, dr Radoje Simić, v.d. direktor Instituta za majku i dete, Dragana Ćorić iz Udruženja roditelj, Jelena Milošević predsednica Nacionalne asocijacije za retke bolesti.  Svi oni radiće volonterski.- Članovi Nadzornog odbora kontrolisaće namensko trošenje novca i lobirati za davanje novca u fond. Takođe, njihov zadatak biće i da pregovaraju sa bolnicama u inostranstvu oko smanjenja troškova lečenja za svu decu za koju se bude skupljao novac</w:t>
      </w:r>
      <w:r>
        <w:rPr>
          <w:rFonts w:ascii="Times New Roman" w:eastAsia="Times New Roman" w:hAnsi="Times New Roman" w:cs="Times New Roman"/>
          <w:sz w:val="24"/>
          <w:szCs w:val="24"/>
        </w:rPr>
        <w:t>“</w:t>
      </w:r>
      <w:r w:rsidRPr="00F661C8">
        <w:rPr>
          <w:rFonts w:ascii="Times New Roman" w:eastAsia="Times New Roman" w:hAnsi="Times New Roman" w:cs="Times New Roman"/>
          <w:sz w:val="24"/>
          <w:szCs w:val="24"/>
        </w:rPr>
        <w:t xml:space="preserve"> - kaže izvor “Blica”.</w:t>
      </w:r>
    </w:p>
    <w:p w:rsidR="005E502F" w:rsidRDefault="005E502F" w:rsidP="005E502F">
      <w:pPr>
        <w:spacing w:after="0" w:line="240" w:lineRule="auto"/>
        <w:jc w:val="both"/>
        <w:rPr>
          <w:rFonts w:ascii="Times New Roman" w:eastAsia="Times New Roman" w:hAnsi="Times New Roman" w:cs="Times New Roman"/>
          <w:sz w:val="24"/>
          <w:szCs w:val="24"/>
        </w:rPr>
      </w:pPr>
    </w:p>
    <w:p w:rsidR="008D4F77" w:rsidRPr="00BC430F" w:rsidRDefault="008D4F77" w:rsidP="008D4F77">
      <w:pPr>
        <w:spacing w:after="0" w:line="240" w:lineRule="auto"/>
        <w:jc w:val="center"/>
        <w:rPr>
          <w:rFonts w:ascii="Times New Roman" w:eastAsia="Times New Roman" w:hAnsi="Times New Roman" w:cs="Times New Roman"/>
          <w:b/>
          <w:color w:val="0000CC"/>
          <w:sz w:val="28"/>
          <w:szCs w:val="24"/>
        </w:rPr>
      </w:pPr>
      <w:r w:rsidRPr="00BC430F">
        <w:rPr>
          <w:rFonts w:ascii="Times New Roman" w:eastAsia="Times New Roman" w:hAnsi="Times New Roman" w:cs="Times New Roman"/>
          <w:b/>
          <w:color w:val="0000CC"/>
          <w:sz w:val="28"/>
          <w:szCs w:val="24"/>
        </w:rPr>
        <w:t>Skup povodom 160 godina od rođenja Pupina</w:t>
      </w:r>
    </w:p>
    <w:p w:rsidR="008D4F77" w:rsidRPr="008D4F77" w:rsidRDefault="008D4F77" w:rsidP="008D4F77">
      <w:pPr>
        <w:spacing w:after="0" w:line="240" w:lineRule="auto"/>
        <w:jc w:val="center"/>
        <w:rPr>
          <w:rFonts w:ascii="Times New Roman" w:eastAsia="Times New Roman" w:hAnsi="Times New Roman" w:cs="Times New Roman"/>
          <w:b/>
          <w:sz w:val="28"/>
          <w:szCs w:val="24"/>
        </w:rPr>
      </w:pPr>
    </w:p>
    <w:p w:rsidR="008D4F77" w:rsidRPr="008D4F77" w:rsidRDefault="008D4F77" w:rsidP="008D4F77">
      <w:pPr>
        <w:spacing w:after="0" w:line="240" w:lineRule="auto"/>
        <w:ind w:firstLine="720"/>
        <w:jc w:val="both"/>
        <w:rPr>
          <w:rFonts w:ascii="Times New Roman" w:eastAsia="Times New Roman" w:hAnsi="Times New Roman" w:cs="Times New Roman"/>
          <w:sz w:val="24"/>
          <w:szCs w:val="24"/>
        </w:rPr>
      </w:pPr>
      <w:r w:rsidRPr="008D4F77">
        <w:rPr>
          <w:rFonts w:ascii="Times New Roman" w:eastAsia="Times New Roman" w:hAnsi="Times New Roman" w:cs="Times New Roman"/>
          <w:sz w:val="24"/>
          <w:szCs w:val="24"/>
        </w:rPr>
        <w:t>Svečanom akademijom u Rektoratu Univerziteta u Beogradu u utorak uveče  je obeleženo 160 godina od rođenja srpskog naučnika Mihajla Pupina. U prisustvu visokih državnih zvanični</w:t>
      </w:r>
      <w:r>
        <w:rPr>
          <w:rFonts w:ascii="Times New Roman" w:eastAsia="Times New Roman" w:hAnsi="Times New Roman" w:cs="Times New Roman"/>
          <w:sz w:val="24"/>
          <w:szCs w:val="24"/>
        </w:rPr>
        <w:t xml:space="preserve">ka, predstavnika Univerziteta I </w:t>
      </w:r>
      <w:r w:rsidRPr="008D4F77">
        <w:rPr>
          <w:rFonts w:ascii="Times New Roman" w:eastAsia="Times New Roman" w:hAnsi="Times New Roman" w:cs="Times New Roman"/>
          <w:sz w:val="24"/>
          <w:szCs w:val="24"/>
        </w:rPr>
        <w:t>crkve, govorilo se o delu srpskog naučnika, koji je rođen u banatskom Idvoru, a naučne uspehe postigao u Americi. U holu Rektorata otvorena je i izložba koja će trajati do 7. oktobra, a moći će da se vidi oko 200 fotografija i drugih dokumenata i pisama Mihajla Pupina.Kako je najavio izvršni predsednik Organizacionog odbora proslave Aleksandar Vlajković proslava u Pupinovom rodnom Idvoru, kod Zrenjanina, biće upriličena na sam Pupinov rođendan, 9. oktobra, dok će proslava u Americi biti organizovana 12. oktobra. Povodom 160 godišnjice Pupinovog rođenja na Bledu, gde je Pupin živeo i gde je proglašen za počasnog građanin biće postavljen spomenik, ali se još ne zna datum.</w:t>
      </w:r>
    </w:p>
    <w:p w:rsidR="008D4F77" w:rsidRDefault="008D4F77" w:rsidP="008D4F77">
      <w:pPr>
        <w:spacing w:after="0" w:line="240" w:lineRule="auto"/>
        <w:jc w:val="both"/>
        <w:rPr>
          <w:rFonts w:ascii="Times New Roman" w:eastAsia="Times New Roman" w:hAnsi="Times New Roman" w:cs="Times New Roman"/>
          <w:sz w:val="24"/>
          <w:szCs w:val="24"/>
        </w:rPr>
      </w:pPr>
    </w:p>
    <w:p w:rsidR="00C218EA" w:rsidRPr="00BC430F" w:rsidRDefault="00C218EA" w:rsidP="00CF43D2">
      <w:pPr>
        <w:spacing w:after="0" w:line="240" w:lineRule="auto"/>
        <w:jc w:val="center"/>
        <w:rPr>
          <w:rFonts w:ascii="Times New Roman" w:eastAsia="Times New Roman" w:hAnsi="Times New Roman" w:cs="Times New Roman"/>
          <w:b/>
          <w:noProof/>
          <w:color w:val="FF0000"/>
          <w:sz w:val="28"/>
          <w:szCs w:val="24"/>
        </w:rPr>
      </w:pPr>
      <w:r w:rsidRPr="00BC430F">
        <w:rPr>
          <w:rFonts w:ascii="Times New Roman" w:eastAsia="Times New Roman" w:hAnsi="Times New Roman" w:cs="Times New Roman"/>
          <w:b/>
          <w:noProof/>
          <w:color w:val="FF0000"/>
          <w:sz w:val="28"/>
          <w:szCs w:val="24"/>
        </w:rPr>
        <w:t>Šta dovodi do poremećaja u ponašanju mladih</w:t>
      </w:r>
    </w:p>
    <w:p w:rsidR="00C218EA" w:rsidRPr="00C218EA" w:rsidRDefault="00C218EA" w:rsidP="00CF43D2">
      <w:pPr>
        <w:spacing w:after="0" w:line="240" w:lineRule="auto"/>
        <w:jc w:val="both"/>
        <w:rPr>
          <w:rFonts w:ascii="Times New Roman" w:eastAsia="Times New Roman" w:hAnsi="Times New Roman" w:cs="Times New Roman"/>
          <w:noProof/>
          <w:sz w:val="24"/>
          <w:szCs w:val="24"/>
        </w:rPr>
      </w:pPr>
    </w:p>
    <w:p w:rsidR="00C218EA" w:rsidRDefault="00C218EA" w:rsidP="00CF43D2">
      <w:pPr>
        <w:spacing w:after="0" w:line="240" w:lineRule="auto"/>
        <w:ind w:firstLine="720"/>
        <w:jc w:val="both"/>
        <w:rPr>
          <w:rFonts w:ascii="Times New Roman" w:eastAsia="Times New Roman" w:hAnsi="Times New Roman" w:cs="Times New Roman"/>
          <w:noProof/>
          <w:sz w:val="24"/>
          <w:szCs w:val="24"/>
        </w:rPr>
      </w:pPr>
      <w:r w:rsidRPr="00C218EA">
        <w:rPr>
          <w:rFonts w:ascii="Times New Roman" w:eastAsia="Times New Roman" w:hAnsi="Times New Roman" w:cs="Times New Roman"/>
          <w:noProof/>
          <w:sz w:val="24"/>
          <w:szCs w:val="24"/>
        </w:rPr>
        <w:lastRenderedPageBreak/>
        <w:t>Prema oceni Biljane Kikić Grujić, koordinatorke Centra za prevenciju devijantnog ponašanja kod mladih, porodica, škola, vršnjačke grupe i mediji, faktori su koji utiču na poremećaj ponašanja kod mladih. Kao ilustraciju poremećenog sistema vrednosti ona navodi da su danas mladi koji vrše nasilje “in”, a da su pre samo deceniju bili odbacivani kao nepoželjni. Demografkinja Biljana Spasić, koja je nedavno objavila knjigu “Kuda ide naša omladina”, objašnjava za “Dnevnik” da su u savremenoj porodici u Srbiji nestale vrednosti pravde, ljubavi, vrline, čestitosti i poverenja. Ona ističe da je sunovrat naše porodice počeo posle Drugog svetskog rata, kada smo pogled okrenuli ka modernom svetu, ne bismo li na srušenim temljima našeg sazidali njihove obrasce ponašanja. - No, u tome se nismo snašli, pošto smo u prelasku iz patrijahalnog u moderan život načinili strašnu grešku. Zaboravlja se da prvo moralno vaspitanje, pojmove i norme čovek dobija upravo u porodici. Roditelji koji svoju decu nisu vaspitali na moralnim i duhovnim vrednostima, danas plaćaju cenu – jer više ne znaju koje vrline da prenesu na svoju decu. Takođe, ne znaju šta treba da zabrane svojim potomcima i kako da ih sačuvaju od opasnosti savremenog dobra – kaže Biljana Spasić.</w:t>
      </w:r>
    </w:p>
    <w:p w:rsidR="00C218EA" w:rsidRPr="00CF43D2" w:rsidRDefault="00C218EA" w:rsidP="00CF43D2">
      <w:pPr>
        <w:spacing w:after="0" w:line="240" w:lineRule="auto"/>
        <w:ind w:firstLine="720"/>
        <w:jc w:val="both"/>
        <w:rPr>
          <w:rFonts w:ascii="Times New Roman" w:eastAsia="Times New Roman" w:hAnsi="Times New Roman" w:cs="Times New Roman"/>
          <w:noProof/>
          <w:sz w:val="24"/>
          <w:szCs w:val="24"/>
        </w:rPr>
      </w:pPr>
    </w:p>
    <w:p w:rsidR="006F5E38" w:rsidRPr="00652A8A" w:rsidRDefault="006F5E38" w:rsidP="00652A8A">
      <w:pPr>
        <w:spacing w:after="0" w:line="240" w:lineRule="auto"/>
        <w:jc w:val="center"/>
        <w:rPr>
          <w:rFonts w:ascii="Times New Roman" w:eastAsia="Times New Roman" w:hAnsi="Times New Roman" w:cs="Times New Roman"/>
          <w:b/>
          <w:color w:val="FF0000"/>
          <w:sz w:val="28"/>
          <w:szCs w:val="24"/>
        </w:rPr>
      </w:pPr>
      <w:r w:rsidRPr="00652A8A">
        <w:rPr>
          <w:rFonts w:ascii="Times New Roman" w:eastAsia="Times New Roman" w:hAnsi="Times New Roman" w:cs="Times New Roman"/>
          <w:b/>
          <w:color w:val="FF0000"/>
          <w:sz w:val="28"/>
          <w:szCs w:val="24"/>
        </w:rPr>
        <w:t>Zbog nasilnog ponašanja socijalni radnik</w:t>
      </w:r>
      <w:r w:rsidR="00652A8A">
        <w:rPr>
          <w:rFonts w:ascii="Times New Roman" w:eastAsia="Times New Roman" w:hAnsi="Times New Roman" w:cs="Times New Roman"/>
          <w:b/>
          <w:color w:val="FF0000"/>
          <w:sz w:val="28"/>
          <w:szCs w:val="24"/>
        </w:rPr>
        <w:t xml:space="preserve"> stiže u kuću</w:t>
      </w:r>
    </w:p>
    <w:p w:rsidR="00652A8A" w:rsidRDefault="00652A8A" w:rsidP="006F5E38">
      <w:pPr>
        <w:spacing w:after="0" w:line="240" w:lineRule="auto"/>
        <w:jc w:val="both"/>
        <w:rPr>
          <w:rFonts w:ascii="Times New Roman" w:eastAsia="Times New Roman" w:hAnsi="Times New Roman" w:cs="Times New Roman"/>
          <w:sz w:val="24"/>
          <w:szCs w:val="24"/>
        </w:rPr>
      </w:pPr>
    </w:p>
    <w:p w:rsidR="00652A8A" w:rsidRDefault="006F5E38" w:rsidP="00652A8A">
      <w:pPr>
        <w:spacing w:after="0" w:line="240" w:lineRule="auto"/>
        <w:ind w:firstLine="720"/>
        <w:jc w:val="both"/>
        <w:rPr>
          <w:rFonts w:ascii="Times New Roman" w:eastAsia="Times New Roman" w:hAnsi="Times New Roman" w:cs="Times New Roman"/>
          <w:sz w:val="24"/>
          <w:szCs w:val="24"/>
        </w:rPr>
      </w:pPr>
      <w:r w:rsidRPr="006F5E38">
        <w:rPr>
          <w:rFonts w:ascii="Times New Roman" w:eastAsia="Times New Roman" w:hAnsi="Times New Roman" w:cs="Times New Roman"/>
          <w:sz w:val="24"/>
          <w:szCs w:val="24"/>
        </w:rPr>
        <w:t>Pretnje i vređanje na Fejsbuku i maltretiranje vršnjaka u školi više neće biti tolerisani. Ukoliko roditelji ne sarađuju sa učiteljima, na vrata će im zakucati socijalni radnik.Ovo je jedno od planiranih rešenja Ministarstva prosvete za novi zakon o osnovama sistema obrazovanja i vaspitanja koji mora da bude usvojen do kraja godine. </w:t>
      </w:r>
    </w:p>
    <w:p w:rsidR="00652A8A" w:rsidRDefault="006F5E38" w:rsidP="00BC430F">
      <w:pPr>
        <w:spacing w:after="0" w:line="240" w:lineRule="auto"/>
        <w:ind w:firstLine="720"/>
        <w:jc w:val="both"/>
        <w:rPr>
          <w:rFonts w:ascii="Times New Roman" w:eastAsia="Times New Roman" w:hAnsi="Times New Roman" w:cs="Times New Roman"/>
          <w:sz w:val="24"/>
          <w:szCs w:val="24"/>
        </w:rPr>
      </w:pPr>
      <w:r w:rsidRPr="006F5E38">
        <w:rPr>
          <w:rFonts w:ascii="Times New Roman" w:eastAsia="Times New Roman" w:hAnsi="Times New Roman" w:cs="Times New Roman"/>
          <w:sz w:val="24"/>
          <w:szCs w:val="24"/>
        </w:rPr>
        <w:t>Vršnjačko nasilje, pre svega ono na društvenim mrežama i mobilnim telefonima, poslednjih godina uzelo je maha čak i među mlađim osnovcima. Mnoge škole, kao i roditelji, izbegavaju da se sa ovim problemom suoče. Plan je da novi zakon o osnovama sistema obrazovanja obaveže škole da reaguju odmah po izbijanju nasilja, a roditelje problematične dece da se odazivaju školama, jer bi u suprotnom pred vratima mogli da</w:t>
      </w:r>
      <w:r w:rsidR="00BC430F">
        <w:rPr>
          <w:rFonts w:ascii="Times New Roman" w:eastAsia="Times New Roman" w:hAnsi="Times New Roman" w:cs="Times New Roman"/>
          <w:sz w:val="24"/>
          <w:szCs w:val="24"/>
        </w:rPr>
        <w:t xml:space="preserve"> ugledaju socijalnog radnika. </w:t>
      </w:r>
      <w:r w:rsidRPr="006F5E38">
        <w:rPr>
          <w:rFonts w:ascii="Times New Roman" w:eastAsia="Times New Roman" w:hAnsi="Times New Roman" w:cs="Times New Roman"/>
          <w:sz w:val="24"/>
          <w:szCs w:val="24"/>
        </w:rPr>
        <w:t>- Svi zamišljamo socijalne radnike kao one koji su zaduženi samo za zbrinjavanje beskućnika, socijalnu pomoć, posredovanje pri razvodu. Zaboravljamo da socijalni radnici moraju da vode računa da li roditelji zanemaruju svoju roditeljsku dužnost. Kada roditelj ne kontaktira sa školom nakon što je njegovo dete učestvovalo u nasilju ili ima puno neopravdanih izostanaka, onda u rešavanje problema mora da se uključi Centar za socijalni rad - priča za „Blic“ Biljana Lajović, psiholog iz Jedinice za prevenciju nasilja u Ministarstvu prosvete.</w:t>
      </w:r>
      <w:r w:rsidR="00652A8A">
        <w:rPr>
          <w:rFonts w:ascii="Times New Roman" w:eastAsia="Times New Roman" w:hAnsi="Times New Roman" w:cs="Times New Roman"/>
          <w:sz w:val="24"/>
          <w:szCs w:val="24"/>
        </w:rPr>
        <w:tab/>
      </w:r>
      <w:r w:rsidRPr="006F5E38">
        <w:rPr>
          <w:rFonts w:ascii="Times New Roman" w:eastAsia="Times New Roman" w:hAnsi="Times New Roman" w:cs="Times New Roman"/>
          <w:sz w:val="24"/>
          <w:szCs w:val="24"/>
        </w:rPr>
        <w:t> </w:t>
      </w:r>
    </w:p>
    <w:p w:rsidR="00652A8A" w:rsidRDefault="006F5E38" w:rsidP="00652A8A">
      <w:pPr>
        <w:spacing w:after="0" w:line="240" w:lineRule="auto"/>
        <w:ind w:firstLine="720"/>
        <w:jc w:val="both"/>
        <w:rPr>
          <w:rFonts w:ascii="Times New Roman" w:eastAsia="Times New Roman" w:hAnsi="Times New Roman" w:cs="Times New Roman"/>
          <w:sz w:val="24"/>
          <w:szCs w:val="24"/>
        </w:rPr>
      </w:pPr>
      <w:r w:rsidRPr="006F5E38">
        <w:rPr>
          <w:rFonts w:ascii="Times New Roman" w:eastAsia="Times New Roman" w:hAnsi="Times New Roman" w:cs="Times New Roman"/>
          <w:sz w:val="24"/>
          <w:szCs w:val="24"/>
        </w:rPr>
        <w:t xml:space="preserve">Pri izradi novog zakona, kaže, manje će se voditi računa o kaznenim merama za problematične đake, a više o prevenciji i sprečavanju daljeg nasilja. - Sve mere koje se pozivaju na strah su kratkog roka. Novi zakon treba da obezbedi da se više prati šta škole rade i da li reaguju u slučajevima nasilja i neopravdanog izostajanja đaka. I sadašnji Zakon daje mogućnost da se na vreme reaguje, ali problem je što se te mere ne koriste kad treba </w:t>
      </w:r>
      <w:r w:rsidR="00652A8A">
        <w:rPr>
          <w:rFonts w:ascii="Times New Roman" w:eastAsia="Times New Roman" w:hAnsi="Times New Roman" w:cs="Times New Roman"/>
          <w:sz w:val="24"/>
          <w:szCs w:val="24"/>
        </w:rPr>
        <w:t>i kako treba - ističe Lajović.</w:t>
      </w:r>
    </w:p>
    <w:p w:rsidR="00652A8A" w:rsidRDefault="00652A8A" w:rsidP="00BC430F">
      <w:pPr>
        <w:spacing w:after="0" w:line="240" w:lineRule="auto"/>
        <w:jc w:val="both"/>
        <w:rPr>
          <w:rFonts w:ascii="Times New Roman" w:eastAsia="Times New Roman" w:hAnsi="Times New Roman" w:cs="Times New Roman"/>
          <w:sz w:val="24"/>
          <w:szCs w:val="24"/>
        </w:rPr>
      </w:pPr>
    </w:p>
    <w:p w:rsidR="00652A8A" w:rsidRPr="00652A8A" w:rsidRDefault="00652A8A" w:rsidP="00652A8A">
      <w:pPr>
        <w:spacing w:after="0" w:line="240" w:lineRule="auto"/>
        <w:jc w:val="center"/>
        <w:rPr>
          <w:rFonts w:ascii="Times New Roman" w:eastAsia="Times New Roman" w:hAnsi="Times New Roman" w:cs="Times New Roman"/>
          <w:b/>
          <w:color w:val="FF0000"/>
          <w:sz w:val="28"/>
          <w:szCs w:val="24"/>
        </w:rPr>
      </w:pPr>
      <w:r w:rsidRPr="00652A8A">
        <w:rPr>
          <w:rFonts w:ascii="Times New Roman" w:eastAsia="Times New Roman" w:hAnsi="Times New Roman" w:cs="Times New Roman"/>
          <w:b/>
          <w:color w:val="FF0000"/>
          <w:sz w:val="28"/>
          <w:szCs w:val="24"/>
        </w:rPr>
        <w:t>Digitalne tehnologije</w:t>
      </w:r>
      <w:r w:rsidR="00BC430F">
        <w:rPr>
          <w:rFonts w:ascii="Times New Roman" w:eastAsia="Times New Roman" w:hAnsi="Times New Roman" w:cs="Times New Roman"/>
          <w:b/>
          <w:color w:val="FF0000"/>
          <w:sz w:val="28"/>
          <w:szCs w:val="24"/>
        </w:rPr>
        <w:t xml:space="preserve"> među đacima</w:t>
      </w:r>
      <w:r w:rsidRPr="00652A8A">
        <w:rPr>
          <w:rFonts w:ascii="Times New Roman" w:eastAsia="Times New Roman" w:hAnsi="Times New Roman" w:cs="Times New Roman"/>
          <w:b/>
          <w:color w:val="FF0000"/>
          <w:sz w:val="28"/>
          <w:szCs w:val="24"/>
        </w:rPr>
        <w:t>: Neke granice moraju postojati</w:t>
      </w:r>
    </w:p>
    <w:p w:rsidR="00652A8A" w:rsidRDefault="00652A8A" w:rsidP="00652A8A">
      <w:pPr>
        <w:spacing w:after="0" w:line="240" w:lineRule="auto"/>
        <w:ind w:firstLine="720"/>
        <w:jc w:val="both"/>
        <w:rPr>
          <w:rFonts w:ascii="Times New Roman" w:eastAsia="Times New Roman" w:hAnsi="Times New Roman" w:cs="Times New Roman"/>
          <w:sz w:val="24"/>
          <w:szCs w:val="24"/>
        </w:rPr>
      </w:pPr>
    </w:p>
    <w:p w:rsidR="00652A8A" w:rsidRDefault="006F5E38" w:rsidP="00652A8A">
      <w:pPr>
        <w:spacing w:after="0" w:line="240" w:lineRule="auto"/>
        <w:ind w:firstLine="720"/>
        <w:jc w:val="both"/>
        <w:rPr>
          <w:rFonts w:ascii="Times New Roman" w:eastAsia="Times New Roman" w:hAnsi="Times New Roman" w:cs="Times New Roman"/>
          <w:sz w:val="24"/>
          <w:szCs w:val="24"/>
        </w:rPr>
      </w:pPr>
      <w:r w:rsidRPr="006F5E38">
        <w:rPr>
          <w:rFonts w:ascii="Times New Roman" w:eastAsia="Times New Roman" w:hAnsi="Times New Roman" w:cs="Times New Roman"/>
          <w:sz w:val="24"/>
          <w:szCs w:val="24"/>
        </w:rPr>
        <w:t xml:space="preserve">Primera radi, škole i sada imaju obavezu da se već posle pet neopravdanih izostanaka obrate roditeljima, kao što roditelji imaju rok od osam dana da opravdaju izostanke. Naročito je važno, kaže Lajović, da škole odmah reaguju u slučajevima nasilja.Osim toga, roditelji moraju da shvate opasnosti ranog upuštanja dece u svet digitalnih tehnologija. - Skoro 90 odsto đaka četvrtog razreda ima mobilne telefone, a 99,9 odsto starijih đaka ima mobilne koji imaju pristup </w:t>
      </w:r>
      <w:r w:rsidRPr="006F5E38">
        <w:rPr>
          <w:rFonts w:ascii="Times New Roman" w:eastAsia="Times New Roman" w:hAnsi="Times New Roman" w:cs="Times New Roman"/>
          <w:sz w:val="24"/>
          <w:szCs w:val="24"/>
        </w:rPr>
        <w:lastRenderedPageBreak/>
        <w:t>internetu. Često se dešava da se žrtva „hejtuje“ na društvenoj mreži, da se ostavljaju pogrdni komentari ispod žrtvinih slika i to se kao lavina ostrvi na dete. Osim vršnjačkog nasilja, veliki je i problem pedofilije na društvenim mrežama. Naročito zabrinjava to što oko 10 odsto đaka izlazi na sastanke s nekim koga nikada nije vid</w:t>
      </w:r>
      <w:r w:rsidR="00652A8A">
        <w:rPr>
          <w:rFonts w:ascii="Times New Roman" w:eastAsia="Times New Roman" w:hAnsi="Times New Roman" w:cs="Times New Roman"/>
          <w:sz w:val="24"/>
          <w:szCs w:val="24"/>
        </w:rPr>
        <w:t>elo, osim na društvenoj mreži</w:t>
      </w:r>
    </w:p>
    <w:p w:rsidR="00DA4470" w:rsidRDefault="006F5E38" w:rsidP="00652A8A">
      <w:pPr>
        <w:spacing w:after="0" w:line="240" w:lineRule="auto"/>
        <w:ind w:firstLine="720"/>
        <w:jc w:val="both"/>
        <w:rPr>
          <w:rFonts w:ascii="Times New Roman" w:eastAsia="Times New Roman" w:hAnsi="Times New Roman" w:cs="Times New Roman"/>
          <w:sz w:val="24"/>
          <w:szCs w:val="24"/>
        </w:rPr>
      </w:pPr>
      <w:r w:rsidRPr="006F5E38">
        <w:rPr>
          <w:rFonts w:ascii="Times New Roman" w:eastAsia="Times New Roman" w:hAnsi="Times New Roman" w:cs="Times New Roman"/>
          <w:sz w:val="24"/>
          <w:szCs w:val="24"/>
        </w:rPr>
        <w:t xml:space="preserve">Dakle, u školi od 500 đaka, njih 50 se susreće s potpunim </w:t>
      </w:r>
      <w:r w:rsidR="00652A8A">
        <w:rPr>
          <w:rFonts w:ascii="Times New Roman" w:eastAsia="Times New Roman" w:hAnsi="Times New Roman" w:cs="Times New Roman"/>
          <w:sz w:val="24"/>
          <w:szCs w:val="24"/>
        </w:rPr>
        <w:t xml:space="preserve">strancima - upozorava Lajović. </w:t>
      </w:r>
      <w:r w:rsidRPr="006F5E38">
        <w:rPr>
          <w:rFonts w:ascii="Times New Roman" w:eastAsia="Times New Roman" w:hAnsi="Times New Roman" w:cs="Times New Roman"/>
          <w:sz w:val="24"/>
          <w:szCs w:val="24"/>
        </w:rPr>
        <w:t>Minimalna starosna granica kada detetu treba dati mobilni telefon na korišćenje je 12 godina, smatra naša sagovornica, a sličan save</w:t>
      </w:r>
      <w:r w:rsidR="00652A8A">
        <w:rPr>
          <w:rFonts w:ascii="Times New Roman" w:eastAsia="Times New Roman" w:hAnsi="Times New Roman" w:cs="Times New Roman"/>
          <w:sz w:val="24"/>
          <w:szCs w:val="24"/>
        </w:rPr>
        <w:t xml:space="preserve">t daje i za računare. </w:t>
      </w:r>
      <w:r w:rsidRPr="006F5E38">
        <w:rPr>
          <w:rFonts w:ascii="Times New Roman" w:eastAsia="Times New Roman" w:hAnsi="Times New Roman" w:cs="Times New Roman"/>
          <w:sz w:val="24"/>
          <w:szCs w:val="24"/>
        </w:rPr>
        <w:t>- U eri digitalnih tehnologija ne možete deci zabraniti da imaju profil na Fejsbuku, ali neke granice se moraju postaviti - kaže Lajović i savetuje roditeljima da kontrolišu šta njihova deca rade na računaru ili mobilnom telefonu.</w:t>
      </w:r>
    </w:p>
    <w:p w:rsidR="00652A8A" w:rsidRPr="00652A8A" w:rsidRDefault="00652A8A" w:rsidP="00652A8A">
      <w:pPr>
        <w:spacing w:after="0" w:line="240" w:lineRule="auto"/>
        <w:ind w:firstLine="720"/>
        <w:jc w:val="both"/>
        <w:rPr>
          <w:rFonts w:ascii="Times New Roman" w:eastAsia="Times New Roman" w:hAnsi="Times New Roman" w:cs="Times New Roman"/>
          <w:sz w:val="24"/>
          <w:szCs w:val="24"/>
        </w:rPr>
      </w:pPr>
    </w:p>
    <w:p w:rsidR="00DA4470" w:rsidRPr="008D4F77" w:rsidRDefault="00DA4470" w:rsidP="00DA4470">
      <w:pPr>
        <w:spacing w:after="0" w:line="240" w:lineRule="auto"/>
        <w:jc w:val="center"/>
        <w:rPr>
          <w:rFonts w:ascii="Times New Roman" w:eastAsia="Times New Roman" w:hAnsi="Times New Roman" w:cs="Times New Roman"/>
          <w:b/>
          <w:color w:val="FF0000"/>
          <w:sz w:val="28"/>
          <w:szCs w:val="24"/>
        </w:rPr>
      </w:pPr>
      <w:r w:rsidRPr="008D4F77">
        <w:rPr>
          <w:rFonts w:ascii="Times New Roman" w:eastAsia="Times New Roman" w:hAnsi="Times New Roman" w:cs="Times New Roman"/>
          <w:b/>
          <w:color w:val="FF0000"/>
          <w:sz w:val="28"/>
          <w:szCs w:val="24"/>
        </w:rPr>
        <w:t>Više od 500 tražilaca azila su deca</w:t>
      </w:r>
    </w:p>
    <w:p w:rsidR="00DA4470" w:rsidRPr="00DA4470" w:rsidRDefault="00DA4470" w:rsidP="00DA4470">
      <w:pPr>
        <w:spacing w:after="0" w:line="240" w:lineRule="auto"/>
        <w:rPr>
          <w:rFonts w:ascii="Times New Roman" w:eastAsia="Times New Roman" w:hAnsi="Times New Roman" w:cs="Times New Roman"/>
          <w:color w:val="0000CC"/>
          <w:sz w:val="24"/>
          <w:szCs w:val="24"/>
        </w:rPr>
      </w:pPr>
    </w:p>
    <w:p w:rsidR="00DA4470" w:rsidRPr="00DA4470" w:rsidRDefault="00DA4470" w:rsidP="00DA4470">
      <w:pPr>
        <w:spacing w:after="0" w:line="240" w:lineRule="auto"/>
        <w:ind w:firstLine="720"/>
        <w:jc w:val="both"/>
        <w:rPr>
          <w:rFonts w:ascii="Times New Roman" w:eastAsia="Times New Roman" w:hAnsi="Times New Roman" w:cs="Times New Roman"/>
          <w:sz w:val="24"/>
          <w:szCs w:val="24"/>
        </w:rPr>
      </w:pPr>
      <w:r w:rsidRPr="00DA4470">
        <w:rPr>
          <w:rFonts w:ascii="Times New Roman" w:eastAsia="Times New Roman" w:hAnsi="Times New Roman" w:cs="Times New Roman"/>
          <w:sz w:val="24"/>
          <w:szCs w:val="24"/>
        </w:rPr>
        <w:t>Više od 500 tražilaca azila u Srbiji su deca, među kojima je više od 400 bez pratnje, koji i najbrže odlaze iz centara za prihvat azilanata. - Oni dođu do centra za azil i vrlo brzo nestanu, što govori o tome da postoji organizovan sistem krijumčarenja ljudi. Da li je u pitanju trgovina ljudima, mi ne možemo sa sigurnošću reći - rekao je za RTS izvršni direktor Centra za zaštitu i pomoć tražiocima azila Radoš Đurović. On je dodao da su ta deca često uključena u lance prosjačenja, prinudnog rada, da bi odradili svoj put do Evrope - Deca kažu da su svesna da idu u neizvesnost, ali da ovaj put nema alternativu, da su voljni da rade i godinama, jer je život u zemljama iz kojih dolaze za njih nemoguć - rekao je Đurović. To što je Nemačka proglasila Srbiju zemljom sigurnog porekla smanjiće, kako kaže, broj tražilaca azila iz Srbije u Nemačkoj.Đurović objašnjava da će se ubuduće brzo završavati procedure, tako da će građani Srbije koji su zatražili azil u Nemačkoj brzo završavati postupak i oni koji dobiju azil ostajati, dok će ostali brzo biti vrćani kućama.</w:t>
      </w:r>
    </w:p>
    <w:p w:rsidR="00B32DC2" w:rsidRDefault="00B32DC2" w:rsidP="008D4F77">
      <w:pPr>
        <w:spacing w:after="0" w:line="240" w:lineRule="auto"/>
        <w:jc w:val="both"/>
        <w:rPr>
          <w:rFonts w:ascii="Times New Roman" w:eastAsia="Times New Roman" w:hAnsi="Times New Roman" w:cs="Times New Roman"/>
          <w:bCs/>
          <w:noProof/>
          <w:sz w:val="24"/>
          <w:szCs w:val="24"/>
        </w:rPr>
      </w:pPr>
    </w:p>
    <w:p w:rsidR="00652A8A" w:rsidRPr="00652A8A" w:rsidRDefault="00652A8A" w:rsidP="00652A8A">
      <w:pPr>
        <w:spacing w:after="0" w:line="240" w:lineRule="auto"/>
        <w:jc w:val="center"/>
        <w:rPr>
          <w:rFonts w:ascii="Times New Roman" w:eastAsia="Times New Roman" w:hAnsi="Times New Roman" w:cs="Times New Roman"/>
          <w:b/>
          <w:bCs/>
          <w:noProof/>
          <w:color w:val="FF0000"/>
          <w:sz w:val="28"/>
          <w:szCs w:val="24"/>
        </w:rPr>
      </w:pPr>
      <w:r w:rsidRPr="00652A8A">
        <w:rPr>
          <w:rFonts w:ascii="Times New Roman" w:eastAsia="Times New Roman" w:hAnsi="Times New Roman" w:cs="Times New Roman"/>
          <w:b/>
          <w:bCs/>
          <w:noProof/>
          <w:color w:val="FF0000"/>
          <w:sz w:val="28"/>
          <w:szCs w:val="24"/>
        </w:rPr>
        <w:t xml:space="preserve">Pucnjava u srednjoj školi u Kentakiju, ranjena jedna osoba </w:t>
      </w:r>
    </w:p>
    <w:p w:rsidR="00652A8A" w:rsidRPr="00652A8A" w:rsidRDefault="00652A8A" w:rsidP="00652A8A">
      <w:pPr>
        <w:spacing w:after="0" w:line="240" w:lineRule="auto"/>
        <w:jc w:val="both"/>
        <w:rPr>
          <w:rFonts w:ascii="Times New Roman" w:eastAsia="Times New Roman" w:hAnsi="Times New Roman" w:cs="Times New Roman"/>
          <w:bCs/>
          <w:noProof/>
          <w:sz w:val="24"/>
          <w:szCs w:val="24"/>
        </w:rPr>
      </w:pPr>
    </w:p>
    <w:p w:rsidR="00652A8A" w:rsidRDefault="00652A8A" w:rsidP="00652A8A">
      <w:pPr>
        <w:spacing w:after="0" w:line="240" w:lineRule="auto"/>
        <w:ind w:firstLine="720"/>
        <w:jc w:val="both"/>
        <w:rPr>
          <w:rFonts w:ascii="Times New Roman" w:eastAsia="Times New Roman" w:hAnsi="Times New Roman" w:cs="Times New Roman"/>
          <w:bCs/>
          <w:noProof/>
          <w:sz w:val="24"/>
          <w:szCs w:val="24"/>
        </w:rPr>
      </w:pPr>
      <w:r w:rsidRPr="00652A8A">
        <w:rPr>
          <w:rFonts w:ascii="Times New Roman" w:eastAsia="Times New Roman" w:hAnsi="Times New Roman" w:cs="Times New Roman"/>
          <w:bCs/>
          <w:noProof/>
          <w:sz w:val="24"/>
          <w:szCs w:val="24"/>
        </w:rPr>
        <w:t>Najmanje jedna osoba je ranjena u pucnjavi u srednjoj školi u gradu Luisvil u am</w:t>
      </w:r>
      <w:r>
        <w:rPr>
          <w:rFonts w:ascii="Times New Roman" w:eastAsia="Times New Roman" w:hAnsi="Times New Roman" w:cs="Times New Roman"/>
          <w:bCs/>
          <w:noProof/>
          <w:sz w:val="24"/>
          <w:szCs w:val="24"/>
        </w:rPr>
        <w:t xml:space="preserve">eričkoj saveznoj državi Kentaki </w:t>
      </w:r>
      <w:r w:rsidRPr="00652A8A">
        <w:rPr>
          <w:rFonts w:ascii="Times New Roman" w:eastAsia="Times New Roman" w:hAnsi="Times New Roman" w:cs="Times New Roman"/>
          <w:bCs/>
          <w:noProof/>
          <w:sz w:val="24"/>
          <w:szCs w:val="24"/>
        </w:rPr>
        <w:t>Škola je nakon pucnjave ispražnjena, a ranjena osoba je prebačena u bolnicu. Većina roditelja došla je u školu po svoju de</w:t>
      </w:r>
      <w:r>
        <w:rPr>
          <w:rFonts w:ascii="Times New Roman" w:eastAsia="Times New Roman" w:hAnsi="Times New Roman" w:cs="Times New Roman"/>
          <w:bCs/>
          <w:noProof/>
          <w:sz w:val="24"/>
          <w:szCs w:val="24"/>
        </w:rPr>
        <w:t xml:space="preserve">cu. </w:t>
      </w:r>
      <w:r w:rsidRPr="00652A8A">
        <w:rPr>
          <w:rFonts w:ascii="Times New Roman" w:eastAsia="Times New Roman" w:hAnsi="Times New Roman" w:cs="Times New Roman"/>
          <w:bCs/>
          <w:noProof/>
          <w:sz w:val="24"/>
          <w:szCs w:val="24"/>
        </w:rPr>
        <w:t>Za sada nema detalja o pucnjavi. Nije poznato koliko je bilo napadača, niti da li je neko uhapšen, kao ni razlozi z</w:t>
      </w:r>
      <w:r>
        <w:rPr>
          <w:rFonts w:ascii="Times New Roman" w:eastAsia="Times New Roman" w:hAnsi="Times New Roman" w:cs="Times New Roman"/>
          <w:bCs/>
          <w:noProof/>
          <w:sz w:val="24"/>
          <w:szCs w:val="24"/>
        </w:rPr>
        <w:t xml:space="preserve">bog kojih je došlo do pucnjave. </w:t>
      </w:r>
      <w:r w:rsidRPr="00652A8A">
        <w:rPr>
          <w:rFonts w:ascii="Times New Roman" w:eastAsia="Times New Roman" w:hAnsi="Times New Roman" w:cs="Times New Roman"/>
          <w:bCs/>
          <w:noProof/>
          <w:sz w:val="24"/>
          <w:szCs w:val="24"/>
        </w:rPr>
        <w:t>Prema nezvaničnim informacijama, nekoliko učenika je dojavilo policiji da su u školi videli naoružanu osobu. Policija je nakon toga opkolila i ispraznila školu.</w:t>
      </w:r>
    </w:p>
    <w:p w:rsidR="00652A8A" w:rsidRDefault="00652A8A" w:rsidP="00652A8A">
      <w:pPr>
        <w:spacing w:after="0" w:line="240" w:lineRule="auto"/>
        <w:ind w:firstLine="720"/>
        <w:jc w:val="both"/>
        <w:rPr>
          <w:rFonts w:ascii="Times New Roman" w:eastAsia="Times New Roman" w:hAnsi="Times New Roman" w:cs="Times New Roman"/>
          <w:bCs/>
          <w:noProof/>
          <w:sz w:val="24"/>
          <w:szCs w:val="24"/>
        </w:rPr>
      </w:pPr>
    </w:p>
    <w:p w:rsidR="008D4F77" w:rsidRPr="008D4F77" w:rsidRDefault="008D4F77" w:rsidP="008D4F77">
      <w:pPr>
        <w:spacing w:after="0" w:line="240" w:lineRule="auto"/>
        <w:jc w:val="center"/>
        <w:rPr>
          <w:rFonts w:ascii="Times New Roman" w:eastAsia="Times New Roman" w:hAnsi="Times New Roman" w:cs="Times New Roman"/>
          <w:b/>
          <w:bCs/>
          <w:noProof/>
          <w:color w:val="FF0000"/>
          <w:sz w:val="28"/>
          <w:szCs w:val="24"/>
        </w:rPr>
      </w:pPr>
      <w:r w:rsidRPr="008D4F77">
        <w:rPr>
          <w:rFonts w:ascii="Times New Roman" w:eastAsia="Times New Roman" w:hAnsi="Times New Roman" w:cs="Times New Roman"/>
          <w:b/>
          <w:bCs/>
          <w:noProof/>
          <w:color w:val="FF0000"/>
          <w:sz w:val="28"/>
          <w:szCs w:val="24"/>
        </w:rPr>
        <w:t>Najmlađe majke iz sveta šoubiza</w:t>
      </w:r>
    </w:p>
    <w:p w:rsidR="008D4F77" w:rsidRPr="008D4F77" w:rsidRDefault="008D4F77" w:rsidP="008D4F77">
      <w:pPr>
        <w:spacing w:after="0" w:line="240" w:lineRule="auto"/>
        <w:jc w:val="both"/>
        <w:rPr>
          <w:rFonts w:ascii="Times New Roman" w:eastAsia="Times New Roman" w:hAnsi="Times New Roman" w:cs="Times New Roman"/>
          <w:bCs/>
          <w:noProof/>
          <w:sz w:val="24"/>
          <w:szCs w:val="24"/>
        </w:rPr>
      </w:pPr>
    </w:p>
    <w:p w:rsidR="008D4F77" w:rsidRDefault="008D4F77" w:rsidP="008D4F77">
      <w:pPr>
        <w:spacing w:after="0" w:line="240" w:lineRule="auto"/>
        <w:ind w:firstLine="720"/>
        <w:jc w:val="both"/>
        <w:rPr>
          <w:rFonts w:ascii="Times New Roman" w:eastAsia="Times New Roman" w:hAnsi="Times New Roman" w:cs="Times New Roman"/>
          <w:bCs/>
          <w:noProof/>
          <w:sz w:val="24"/>
          <w:szCs w:val="24"/>
        </w:rPr>
      </w:pPr>
      <w:r w:rsidRPr="008D4F77">
        <w:rPr>
          <w:rFonts w:ascii="Times New Roman" w:eastAsia="Times New Roman" w:hAnsi="Times New Roman" w:cs="Times New Roman"/>
          <w:bCs/>
          <w:noProof/>
          <w:sz w:val="24"/>
          <w:szCs w:val="24"/>
        </w:rPr>
        <w:t>Da, dobro ste pročitali, prvog sina Areta Frenklin rodila je sa 12 a drugog već sa 14. Imena očeva svoje dece nikada nije otkrila, a brigu o njima preuzele su njena baka i sesta, kako bi mlada Areta mogla da se posveti muzičkoj karijeri. Danas slovi za neprikosnovenu soul divu, ali mnoge mlade majke iz sveta šou biznisa nisu bile te sreće.</w:t>
      </w:r>
    </w:p>
    <w:p w:rsidR="008D4F77" w:rsidRDefault="008D4F77" w:rsidP="008D4F77">
      <w:pPr>
        <w:spacing w:after="0" w:line="240" w:lineRule="auto"/>
        <w:ind w:firstLine="720"/>
        <w:jc w:val="both"/>
        <w:rPr>
          <w:rFonts w:ascii="Times New Roman" w:eastAsia="Times New Roman" w:hAnsi="Times New Roman" w:cs="Times New Roman"/>
          <w:bCs/>
          <w:noProof/>
          <w:sz w:val="24"/>
          <w:szCs w:val="24"/>
        </w:rPr>
      </w:pPr>
      <w:r w:rsidRPr="008D4F77">
        <w:rPr>
          <w:rFonts w:ascii="Times New Roman" w:eastAsia="Times New Roman" w:hAnsi="Times New Roman" w:cs="Times New Roman"/>
          <w:bCs/>
          <w:noProof/>
          <w:sz w:val="24"/>
          <w:szCs w:val="24"/>
        </w:rPr>
        <w:t xml:space="preserve">Prva u redu je mlađa sestara Britni Spirs, Džejmi Lin. U jednom trenutku njena popularnost je umalo zasnelila Britni a onda je Džejmi Lin, sa samo 16. godina objavila vest da je trudna i od tada njena karijera stoji u mestu. Prošle godine pokušala je da </w:t>
      </w:r>
      <w:r>
        <w:rPr>
          <w:rFonts w:ascii="Times New Roman" w:eastAsia="Times New Roman" w:hAnsi="Times New Roman" w:cs="Times New Roman"/>
          <w:bCs/>
          <w:noProof/>
          <w:sz w:val="24"/>
          <w:szCs w:val="24"/>
        </w:rPr>
        <w:t xml:space="preserve">se vrati izdajući kantri album. </w:t>
      </w:r>
    </w:p>
    <w:p w:rsidR="008D4F77" w:rsidRDefault="008D4F77" w:rsidP="008D4F77">
      <w:pPr>
        <w:spacing w:after="0" w:line="240" w:lineRule="auto"/>
        <w:ind w:firstLine="720"/>
        <w:jc w:val="both"/>
        <w:rPr>
          <w:rFonts w:ascii="Times New Roman" w:eastAsia="Times New Roman" w:hAnsi="Times New Roman" w:cs="Times New Roman"/>
          <w:bCs/>
          <w:noProof/>
          <w:sz w:val="24"/>
          <w:szCs w:val="24"/>
        </w:rPr>
      </w:pPr>
      <w:r w:rsidRPr="008D4F77">
        <w:rPr>
          <w:rFonts w:ascii="Times New Roman" w:eastAsia="Times New Roman" w:hAnsi="Times New Roman" w:cs="Times New Roman"/>
          <w:bCs/>
          <w:noProof/>
          <w:sz w:val="24"/>
          <w:szCs w:val="24"/>
        </w:rPr>
        <w:lastRenderedPageBreak/>
        <w:t>Slična situacija desila se sa Bijonse i njenom mlađom sestrom Solanž koja je rodila sina sa 18. godina. Samo, ona je imala malo više sreće, naročito posle incidenta u liftu s Džej Zijem kada</w:t>
      </w:r>
      <w:r>
        <w:rPr>
          <w:rFonts w:ascii="Times New Roman" w:eastAsia="Times New Roman" w:hAnsi="Times New Roman" w:cs="Times New Roman"/>
          <w:bCs/>
          <w:noProof/>
          <w:sz w:val="24"/>
          <w:szCs w:val="24"/>
        </w:rPr>
        <w:t xml:space="preserve"> je Solanž izudarala svog zeta. </w:t>
      </w:r>
    </w:p>
    <w:p w:rsidR="008D4F77" w:rsidRDefault="008D4F77" w:rsidP="008D4F77">
      <w:pPr>
        <w:spacing w:after="0" w:line="240" w:lineRule="auto"/>
        <w:ind w:firstLine="720"/>
        <w:jc w:val="both"/>
        <w:rPr>
          <w:rFonts w:ascii="Times New Roman" w:eastAsia="Times New Roman" w:hAnsi="Times New Roman" w:cs="Times New Roman"/>
          <w:bCs/>
          <w:noProof/>
          <w:sz w:val="24"/>
          <w:szCs w:val="24"/>
        </w:rPr>
      </w:pPr>
      <w:r w:rsidRPr="008D4F77">
        <w:rPr>
          <w:rFonts w:ascii="Times New Roman" w:eastAsia="Times New Roman" w:hAnsi="Times New Roman" w:cs="Times New Roman"/>
          <w:bCs/>
          <w:noProof/>
          <w:sz w:val="24"/>
          <w:szCs w:val="24"/>
        </w:rPr>
        <w:t>Još jedna zvezda koja je u svojim ranim godinama postala majka je i Ana Nikol Smit. Udala se sa 17 godina za Bilija Smita koji je tada imao samo 16. Prvo dete rodila je sa 19 a već sa</w:t>
      </w:r>
      <w:r>
        <w:rPr>
          <w:rFonts w:ascii="Times New Roman" w:eastAsia="Times New Roman" w:hAnsi="Times New Roman" w:cs="Times New Roman"/>
          <w:bCs/>
          <w:noProof/>
          <w:sz w:val="24"/>
          <w:szCs w:val="24"/>
        </w:rPr>
        <w:t xml:space="preserve"> 20 postala je samohrana majka. </w:t>
      </w:r>
      <w:r w:rsidRPr="008D4F77">
        <w:rPr>
          <w:rFonts w:ascii="Times New Roman" w:eastAsia="Times New Roman" w:hAnsi="Times New Roman" w:cs="Times New Roman"/>
          <w:bCs/>
          <w:noProof/>
          <w:sz w:val="24"/>
          <w:szCs w:val="24"/>
        </w:rPr>
        <w:t>I Ana i njen sina Danijel Vejn S</w:t>
      </w:r>
      <w:r>
        <w:rPr>
          <w:rFonts w:ascii="Times New Roman" w:eastAsia="Times New Roman" w:hAnsi="Times New Roman" w:cs="Times New Roman"/>
          <w:bCs/>
          <w:noProof/>
          <w:sz w:val="24"/>
          <w:szCs w:val="24"/>
        </w:rPr>
        <w:t xml:space="preserve">mit tragično su izgubili život. </w:t>
      </w:r>
    </w:p>
    <w:p w:rsidR="008D4F77" w:rsidRDefault="008D4F77" w:rsidP="008D4F77">
      <w:pPr>
        <w:spacing w:after="0" w:line="240" w:lineRule="auto"/>
        <w:ind w:firstLine="720"/>
        <w:jc w:val="both"/>
        <w:rPr>
          <w:rFonts w:ascii="Times New Roman" w:eastAsia="Times New Roman" w:hAnsi="Times New Roman" w:cs="Times New Roman"/>
          <w:bCs/>
          <w:noProof/>
          <w:sz w:val="24"/>
          <w:szCs w:val="24"/>
        </w:rPr>
      </w:pPr>
      <w:r w:rsidRPr="008D4F77">
        <w:rPr>
          <w:rFonts w:ascii="Times New Roman" w:eastAsia="Times New Roman" w:hAnsi="Times New Roman" w:cs="Times New Roman"/>
          <w:bCs/>
          <w:noProof/>
          <w:sz w:val="24"/>
          <w:szCs w:val="24"/>
        </w:rPr>
        <w:t>Pre nego što je postala slavna komičarka, Rozen Bar je rodila ćerku sa 17 godina. Kako nije mogla da se brine o detetu, glumica je bebu dala na usvajanje, a danas je u kontaktu sa njom.</w:t>
      </w:r>
    </w:p>
    <w:p w:rsidR="00652A8A" w:rsidRDefault="00652A8A" w:rsidP="00652A8A">
      <w:pPr>
        <w:spacing w:after="0" w:line="240" w:lineRule="auto"/>
        <w:jc w:val="both"/>
        <w:rPr>
          <w:rFonts w:ascii="Times New Roman" w:eastAsia="Times New Roman" w:hAnsi="Times New Roman" w:cs="Times New Roman"/>
          <w:bCs/>
          <w:noProof/>
          <w:sz w:val="24"/>
          <w:szCs w:val="24"/>
        </w:rPr>
      </w:pPr>
    </w:p>
    <w:p w:rsidR="00652A8A" w:rsidRPr="00BC430F" w:rsidRDefault="00652A8A" w:rsidP="00652A8A">
      <w:pPr>
        <w:spacing w:after="0" w:line="240" w:lineRule="auto"/>
        <w:jc w:val="center"/>
        <w:rPr>
          <w:rFonts w:ascii="Times New Roman" w:eastAsia="Times New Roman" w:hAnsi="Times New Roman" w:cs="Times New Roman"/>
          <w:b/>
          <w:bCs/>
          <w:noProof/>
          <w:color w:val="FF0000"/>
          <w:sz w:val="28"/>
          <w:szCs w:val="24"/>
        </w:rPr>
      </w:pPr>
      <w:r w:rsidRPr="00BC430F">
        <w:rPr>
          <w:rFonts w:ascii="Times New Roman" w:eastAsia="Times New Roman" w:hAnsi="Times New Roman" w:cs="Times New Roman"/>
          <w:b/>
          <w:bCs/>
          <w:noProof/>
          <w:color w:val="FF0000"/>
          <w:sz w:val="28"/>
          <w:szCs w:val="24"/>
        </w:rPr>
        <w:t>Džihadisti pustili na slobodu 70 kurdskih učenika</w:t>
      </w:r>
    </w:p>
    <w:p w:rsidR="00652A8A" w:rsidRPr="00BC430F" w:rsidRDefault="00652A8A" w:rsidP="00652A8A">
      <w:pPr>
        <w:spacing w:after="0" w:line="240" w:lineRule="auto"/>
        <w:jc w:val="both"/>
        <w:rPr>
          <w:rFonts w:ascii="Times New Roman" w:eastAsia="Times New Roman" w:hAnsi="Times New Roman" w:cs="Times New Roman"/>
          <w:bCs/>
          <w:noProof/>
          <w:color w:val="FF0000"/>
          <w:sz w:val="24"/>
          <w:szCs w:val="24"/>
        </w:rPr>
      </w:pPr>
    </w:p>
    <w:p w:rsidR="00652A8A" w:rsidRDefault="00652A8A" w:rsidP="00652A8A">
      <w:pPr>
        <w:spacing w:after="0" w:line="240" w:lineRule="auto"/>
        <w:ind w:firstLine="720"/>
        <w:jc w:val="both"/>
        <w:rPr>
          <w:rFonts w:ascii="Times New Roman" w:eastAsia="Times New Roman" w:hAnsi="Times New Roman" w:cs="Times New Roman"/>
          <w:bCs/>
          <w:noProof/>
          <w:sz w:val="24"/>
          <w:szCs w:val="24"/>
        </w:rPr>
      </w:pPr>
      <w:r w:rsidRPr="00652A8A">
        <w:rPr>
          <w:rFonts w:ascii="Times New Roman" w:eastAsia="Times New Roman" w:hAnsi="Times New Roman" w:cs="Times New Roman"/>
          <w:bCs/>
          <w:noProof/>
          <w:sz w:val="24"/>
          <w:szCs w:val="24"/>
        </w:rPr>
        <w:t>Grupa "Isla</w:t>
      </w:r>
      <w:r>
        <w:rPr>
          <w:rFonts w:ascii="Times New Roman" w:eastAsia="Times New Roman" w:hAnsi="Times New Roman" w:cs="Times New Roman"/>
          <w:bCs/>
          <w:noProof/>
          <w:sz w:val="24"/>
          <w:szCs w:val="24"/>
        </w:rPr>
        <w:t>mska država" oslobodila je u utorak</w:t>
      </w:r>
      <w:r w:rsidRPr="00652A8A">
        <w:rPr>
          <w:rFonts w:ascii="Times New Roman" w:eastAsia="Times New Roman" w:hAnsi="Times New Roman" w:cs="Times New Roman"/>
          <w:bCs/>
          <w:noProof/>
          <w:sz w:val="24"/>
          <w:szCs w:val="24"/>
        </w:rPr>
        <w:t xml:space="preserve"> više od 70 kurdskih učenika koje su njeni pripadnici oteli u maju na severu Sirije, saopštila je Sirijska opservatorija za ljudska prava, čije je sjedište u Londonu.Za sada nema informacija o razlozima i uslovima pod kojima su</w:t>
      </w:r>
      <w:r>
        <w:rPr>
          <w:rFonts w:ascii="Times New Roman" w:eastAsia="Times New Roman" w:hAnsi="Times New Roman" w:cs="Times New Roman"/>
          <w:bCs/>
          <w:noProof/>
          <w:sz w:val="24"/>
          <w:szCs w:val="24"/>
        </w:rPr>
        <w:t xml:space="preserve"> oslobođeni taoci, prenosi AFP. </w:t>
      </w:r>
      <w:r w:rsidRPr="00652A8A">
        <w:rPr>
          <w:rFonts w:ascii="Times New Roman" w:eastAsia="Times New Roman" w:hAnsi="Times New Roman" w:cs="Times New Roman"/>
          <w:bCs/>
          <w:noProof/>
          <w:sz w:val="24"/>
          <w:szCs w:val="24"/>
        </w:rPr>
        <w:t>Oslobođeni učenici su deo grupe od 153 učenika koji su oteti 29. maja, kada su se vraćali iz grada Alep nakon ispita.</w:t>
      </w:r>
    </w:p>
    <w:p w:rsidR="006F5E38" w:rsidRDefault="006F5E38" w:rsidP="008D4F77">
      <w:pPr>
        <w:spacing w:after="0" w:line="240" w:lineRule="auto"/>
        <w:jc w:val="both"/>
        <w:rPr>
          <w:rFonts w:ascii="Times New Roman" w:eastAsia="Times New Roman" w:hAnsi="Times New Roman" w:cs="Times New Roman"/>
          <w:bCs/>
          <w:noProof/>
          <w:sz w:val="24"/>
          <w:szCs w:val="24"/>
        </w:rPr>
      </w:pPr>
    </w:p>
    <w:p w:rsidR="006F5E38" w:rsidRPr="00652A8A" w:rsidRDefault="006F5E38" w:rsidP="006F5E38">
      <w:pPr>
        <w:spacing w:after="0" w:line="240" w:lineRule="auto"/>
        <w:jc w:val="center"/>
        <w:rPr>
          <w:rFonts w:ascii="Times New Roman" w:eastAsia="Times New Roman" w:hAnsi="Times New Roman" w:cs="Times New Roman"/>
          <w:b/>
          <w:bCs/>
          <w:noProof/>
          <w:color w:val="9900CC"/>
          <w:sz w:val="28"/>
          <w:szCs w:val="24"/>
        </w:rPr>
      </w:pPr>
      <w:r w:rsidRPr="00652A8A">
        <w:rPr>
          <w:rFonts w:ascii="Times New Roman" w:eastAsia="Times New Roman" w:hAnsi="Times New Roman" w:cs="Times New Roman"/>
          <w:b/>
          <w:bCs/>
          <w:noProof/>
          <w:color w:val="9900CC"/>
          <w:sz w:val="28"/>
          <w:szCs w:val="24"/>
        </w:rPr>
        <w:t>Mislili su da ih niko ne gleda: Učenici zaplesali nasred ulice </w:t>
      </w:r>
    </w:p>
    <w:p w:rsidR="006F5E38" w:rsidRDefault="006F5E38" w:rsidP="006F5E38">
      <w:pPr>
        <w:spacing w:after="0" w:line="240" w:lineRule="auto"/>
        <w:jc w:val="both"/>
        <w:rPr>
          <w:rFonts w:ascii="Times New Roman" w:eastAsia="Times New Roman" w:hAnsi="Times New Roman" w:cs="Times New Roman"/>
          <w:bCs/>
          <w:noProof/>
          <w:sz w:val="24"/>
          <w:szCs w:val="24"/>
        </w:rPr>
      </w:pPr>
    </w:p>
    <w:p w:rsidR="006F5E38" w:rsidRDefault="006F5E38" w:rsidP="006F5E38">
      <w:pPr>
        <w:spacing w:after="0" w:line="240" w:lineRule="auto"/>
        <w:ind w:firstLine="720"/>
        <w:jc w:val="both"/>
        <w:rPr>
          <w:rFonts w:ascii="Times New Roman" w:eastAsia="Times New Roman" w:hAnsi="Times New Roman" w:cs="Times New Roman"/>
          <w:bCs/>
          <w:noProof/>
          <w:sz w:val="24"/>
          <w:szCs w:val="24"/>
        </w:rPr>
      </w:pPr>
      <w:r w:rsidRPr="006F5E38">
        <w:rPr>
          <w:rFonts w:ascii="Times New Roman" w:eastAsia="Times New Roman" w:hAnsi="Times New Roman" w:cs="Times New Roman"/>
          <w:bCs/>
          <w:noProof/>
          <w:sz w:val="24"/>
          <w:szCs w:val="24"/>
        </w:rPr>
        <w:t>Dvoje učenika iz Južne Koreje "začinilo" je povratak iz škole plesnim pokretima, misleći da su potpuno sami. Međutim, kamera iz parkiranog automobila zabeležila je njihovo izmotavanje.Učenici iz Južne Koreje vredno rade na časovima, pa jedva čekaju da se oglasi zvono kako bi dali sebi oduška.O tome svedoči i ovaj video koji pokazuje da povratak kući udvoje može biti itekako zabavan.</w:t>
      </w:r>
      <w:hyperlink r:id="rId15" w:history="1">
        <w:r w:rsidRPr="00F418F6">
          <w:rPr>
            <w:rStyle w:val="Hyperlink"/>
            <w:rFonts w:ascii="Times New Roman" w:eastAsia="Times New Roman" w:hAnsi="Times New Roman" w:cs="Times New Roman"/>
            <w:bCs/>
            <w:noProof/>
            <w:sz w:val="24"/>
            <w:szCs w:val="24"/>
          </w:rPr>
          <w:t>http://www.youtube.com/watch?v=UrZbJgU414g</w:t>
        </w:r>
      </w:hyperlink>
    </w:p>
    <w:p w:rsidR="006F5E38" w:rsidRPr="006F5E38" w:rsidRDefault="006F5E38" w:rsidP="006F5E38">
      <w:pPr>
        <w:spacing w:after="0" w:line="240" w:lineRule="auto"/>
        <w:ind w:firstLine="720"/>
        <w:jc w:val="both"/>
        <w:rPr>
          <w:rFonts w:ascii="Times New Roman" w:eastAsia="Times New Roman" w:hAnsi="Times New Roman" w:cs="Times New Roman"/>
          <w:bCs/>
          <w:noProof/>
          <w:sz w:val="24"/>
          <w:szCs w:val="24"/>
        </w:rPr>
      </w:pPr>
    </w:p>
    <w:p w:rsidR="00652A8A" w:rsidRPr="00652A8A" w:rsidRDefault="00652A8A" w:rsidP="00652A8A">
      <w:pPr>
        <w:spacing w:after="0" w:line="240" w:lineRule="auto"/>
        <w:jc w:val="center"/>
        <w:rPr>
          <w:rFonts w:ascii="Times New Roman" w:eastAsia="Times New Roman" w:hAnsi="Times New Roman" w:cs="Times New Roman"/>
          <w:b/>
          <w:bCs/>
          <w:noProof/>
          <w:color w:val="9900CC"/>
          <w:sz w:val="28"/>
          <w:szCs w:val="24"/>
        </w:rPr>
      </w:pPr>
      <w:r w:rsidRPr="00652A8A">
        <w:rPr>
          <w:rFonts w:ascii="Times New Roman" w:eastAsia="Times New Roman" w:hAnsi="Times New Roman" w:cs="Times New Roman"/>
          <w:b/>
          <w:bCs/>
          <w:noProof/>
          <w:color w:val="9900CC"/>
          <w:sz w:val="28"/>
          <w:szCs w:val="24"/>
        </w:rPr>
        <w:t xml:space="preserve">Ben Aflek: Moju decu ne zanima što glumim Betmena </w:t>
      </w:r>
    </w:p>
    <w:p w:rsidR="00652A8A" w:rsidRPr="00652A8A" w:rsidRDefault="00652A8A" w:rsidP="00652A8A">
      <w:pPr>
        <w:spacing w:after="0" w:line="240" w:lineRule="auto"/>
        <w:jc w:val="both"/>
        <w:rPr>
          <w:rFonts w:ascii="Times New Roman" w:eastAsia="Times New Roman" w:hAnsi="Times New Roman" w:cs="Times New Roman"/>
          <w:bCs/>
          <w:noProof/>
          <w:sz w:val="24"/>
          <w:szCs w:val="24"/>
        </w:rPr>
      </w:pPr>
    </w:p>
    <w:p w:rsidR="00BC430F" w:rsidRPr="00206D21" w:rsidRDefault="00652A8A" w:rsidP="00020C76">
      <w:pPr>
        <w:spacing w:after="0" w:line="240" w:lineRule="auto"/>
        <w:ind w:firstLine="720"/>
        <w:jc w:val="both"/>
        <w:rPr>
          <w:rFonts w:ascii="Times New Roman" w:eastAsia="Times New Roman" w:hAnsi="Times New Roman" w:cs="Times New Roman"/>
          <w:bCs/>
          <w:noProof/>
          <w:sz w:val="24"/>
          <w:szCs w:val="24"/>
        </w:rPr>
      </w:pPr>
      <w:r w:rsidRPr="00652A8A">
        <w:rPr>
          <w:rFonts w:ascii="Times New Roman" w:eastAsia="Times New Roman" w:hAnsi="Times New Roman" w:cs="Times New Roman"/>
          <w:bCs/>
          <w:noProof/>
          <w:sz w:val="24"/>
          <w:szCs w:val="24"/>
        </w:rPr>
        <w:t>Oskarovac Ben Aflek je priznao da za svoju decu on ipak nije heroj, iako je skoro završio snimanje novog nastavka filma "Čovek od č</w:t>
      </w:r>
      <w:r>
        <w:rPr>
          <w:rFonts w:ascii="Times New Roman" w:eastAsia="Times New Roman" w:hAnsi="Times New Roman" w:cs="Times New Roman"/>
          <w:bCs/>
          <w:noProof/>
          <w:sz w:val="24"/>
          <w:szCs w:val="24"/>
        </w:rPr>
        <w:t xml:space="preserve">elika", gde će glumiti Betmena. </w:t>
      </w:r>
      <w:r w:rsidRPr="00652A8A">
        <w:rPr>
          <w:rFonts w:ascii="Times New Roman" w:eastAsia="Times New Roman" w:hAnsi="Times New Roman" w:cs="Times New Roman"/>
          <w:bCs/>
          <w:noProof/>
          <w:sz w:val="24"/>
          <w:szCs w:val="24"/>
        </w:rPr>
        <w:t>Aflek ima čak troje dece sa suprugom Dženifer Garner, a u gostovanju kod Džimija Falona je rekao kako su njegova deca poptuno ravnodušna na činjenicu da je upravo njihov tata novi Betmen."Njih to uopšte ne dotiče, potpuno im je svejedno. Međutim, da snimam nastavak crtanog filma "Zaleđeno kraljevstvo", tek onda bih za njih bio heroj. Moje ćerke boli du</w:t>
      </w:r>
      <w:r>
        <w:rPr>
          <w:rFonts w:ascii="Times New Roman" w:eastAsia="Times New Roman" w:hAnsi="Times New Roman" w:cs="Times New Roman"/>
          <w:bCs/>
          <w:noProof/>
          <w:sz w:val="24"/>
          <w:szCs w:val="24"/>
        </w:rPr>
        <w:t xml:space="preserve">pe za Betmena", rekao je Aflek. </w:t>
      </w:r>
      <w:r w:rsidRPr="00652A8A">
        <w:rPr>
          <w:rFonts w:ascii="Times New Roman" w:eastAsia="Times New Roman" w:hAnsi="Times New Roman" w:cs="Times New Roman"/>
          <w:bCs/>
          <w:noProof/>
          <w:sz w:val="24"/>
          <w:szCs w:val="24"/>
        </w:rPr>
        <w:t>On je dodao i kako su dve starije ćerke uspešno preneli ljubav ka crtaću "Zaleđeno kraljevstvo</w:t>
      </w:r>
      <w:r>
        <w:rPr>
          <w:rFonts w:ascii="Times New Roman" w:eastAsia="Times New Roman" w:hAnsi="Times New Roman" w:cs="Times New Roman"/>
          <w:bCs/>
          <w:noProof/>
          <w:sz w:val="24"/>
          <w:szCs w:val="24"/>
        </w:rPr>
        <w:t xml:space="preserve">" i na njegovog najmlađeg sina. </w:t>
      </w:r>
      <w:r w:rsidRPr="00652A8A">
        <w:rPr>
          <w:rFonts w:ascii="Times New Roman" w:eastAsia="Times New Roman" w:hAnsi="Times New Roman" w:cs="Times New Roman"/>
          <w:bCs/>
          <w:noProof/>
          <w:sz w:val="24"/>
          <w:szCs w:val="24"/>
        </w:rPr>
        <w:t>"Non stop me zapitkuje da li možemo da gledamo taj crtać. Ja pokušavam da se izvučem tako što mu govorim da još uvek nije na programu", našalio se glumac.</w:t>
      </w:r>
    </w:p>
    <w:p w:rsidR="00B32DC2" w:rsidRPr="00483227" w:rsidRDefault="00B32DC2" w:rsidP="00B32DC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 xml:space="preserve">itajte </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6"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7"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B32DC2" w:rsidRPr="00483227" w:rsidRDefault="00B32DC2" w:rsidP="00B32DC2">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sectPr w:rsidR="00B32DC2" w:rsidRPr="00483227"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AEA" w:rsidRDefault="007A6AEA">
      <w:pPr>
        <w:spacing w:after="0" w:line="240" w:lineRule="auto"/>
      </w:pPr>
      <w:r>
        <w:separator/>
      </w:r>
    </w:p>
  </w:endnote>
  <w:endnote w:type="continuationSeparator" w:id="1">
    <w:p w:rsidR="007A6AEA" w:rsidRDefault="007A6A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CC1081">
        <w:pPr>
          <w:pStyle w:val="Footer"/>
          <w:jc w:val="right"/>
        </w:pPr>
        <w:r w:rsidRPr="00BF2B8E">
          <w:rPr>
            <w:rFonts w:ascii="Times New Roman" w:hAnsi="Times New Roman" w:cs="Times New Roman"/>
            <w:sz w:val="24"/>
          </w:rPr>
          <w:fldChar w:fldCharType="begin"/>
        </w:r>
        <w:r w:rsidR="00B32DC2"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FF6B9C">
          <w:rPr>
            <w:rFonts w:ascii="Times New Roman" w:hAnsi="Times New Roman" w:cs="Times New Roman"/>
            <w:noProof/>
            <w:sz w:val="24"/>
          </w:rPr>
          <w:t>9</w:t>
        </w:r>
        <w:r w:rsidRPr="00BF2B8E">
          <w:rPr>
            <w:rFonts w:ascii="Times New Roman" w:hAnsi="Times New Roman" w:cs="Times New Roman"/>
            <w:noProof/>
            <w:sz w:val="24"/>
          </w:rPr>
          <w:fldChar w:fldCharType="end"/>
        </w:r>
      </w:p>
    </w:sdtContent>
  </w:sdt>
  <w:p w:rsidR="00483A5C" w:rsidRDefault="007A6A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AEA" w:rsidRDefault="007A6AEA">
      <w:pPr>
        <w:spacing w:after="0" w:line="240" w:lineRule="auto"/>
      </w:pPr>
      <w:r>
        <w:separator/>
      </w:r>
    </w:p>
  </w:footnote>
  <w:footnote w:type="continuationSeparator" w:id="1">
    <w:p w:rsidR="007A6AEA" w:rsidRDefault="007A6A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177EC"/>
    <w:multiLevelType w:val="multilevel"/>
    <w:tmpl w:val="DCA4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2C041B"/>
    <w:multiLevelType w:val="multilevel"/>
    <w:tmpl w:val="679E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32DC2"/>
    <w:rsid w:val="00020C76"/>
    <w:rsid w:val="001567B7"/>
    <w:rsid w:val="003610B9"/>
    <w:rsid w:val="003B083E"/>
    <w:rsid w:val="004040AF"/>
    <w:rsid w:val="0050393F"/>
    <w:rsid w:val="00534B7A"/>
    <w:rsid w:val="005E502F"/>
    <w:rsid w:val="00600CE2"/>
    <w:rsid w:val="00652A8A"/>
    <w:rsid w:val="006B53FF"/>
    <w:rsid w:val="006F5E38"/>
    <w:rsid w:val="007A6AEA"/>
    <w:rsid w:val="00897ED9"/>
    <w:rsid w:val="008D4F77"/>
    <w:rsid w:val="00996437"/>
    <w:rsid w:val="00A34572"/>
    <w:rsid w:val="00A46EC3"/>
    <w:rsid w:val="00B32DC2"/>
    <w:rsid w:val="00BA6D22"/>
    <w:rsid w:val="00BC430F"/>
    <w:rsid w:val="00C218EA"/>
    <w:rsid w:val="00C662E7"/>
    <w:rsid w:val="00CC1081"/>
    <w:rsid w:val="00D340B7"/>
    <w:rsid w:val="00DA4470"/>
    <w:rsid w:val="00E03A66"/>
    <w:rsid w:val="00E15F5C"/>
    <w:rsid w:val="00F62D75"/>
    <w:rsid w:val="00F62EFE"/>
    <w:rsid w:val="00F661C8"/>
    <w:rsid w:val="00FC41D8"/>
    <w:rsid w:val="00FF6B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D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2D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DC2"/>
  </w:style>
  <w:style w:type="character" w:styleId="Hyperlink">
    <w:name w:val="Hyperlink"/>
    <w:basedOn w:val="DefaultParagraphFont"/>
    <w:uiPriority w:val="99"/>
    <w:unhideWhenUsed/>
    <w:rsid w:val="00B32DC2"/>
    <w:rPr>
      <w:color w:val="0000FF" w:themeColor="hyperlink"/>
      <w:u w:val="single"/>
    </w:rPr>
  </w:style>
  <w:style w:type="paragraph" w:styleId="BalloonText">
    <w:name w:val="Balloon Text"/>
    <w:basedOn w:val="Normal"/>
    <w:link w:val="BalloonTextChar"/>
    <w:uiPriority w:val="99"/>
    <w:semiHidden/>
    <w:unhideWhenUsed/>
    <w:rsid w:val="00A46E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EC3"/>
    <w:rPr>
      <w:rFonts w:ascii="Tahoma" w:hAnsi="Tahoma" w:cs="Tahoma"/>
      <w:sz w:val="16"/>
      <w:szCs w:val="16"/>
    </w:rPr>
  </w:style>
  <w:style w:type="paragraph" w:styleId="Header">
    <w:name w:val="header"/>
    <w:basedOn w:val="Normal"/>
    <w:link w:val="HeaderChar"/>
    <w:uiPriority w:val="99"/>
    <w:unhideWhenUsed/>
    <w:rsid w:val="00BC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3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DC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2D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DC2"/>
    <w:rPr>
      <w:lang w:val="sr-Latn-RS"/>
    </w:rPr>
  </w:style>
  <w:style w:type="character" w:styleId="Hyperlink">
    <w:name w:val="Hyperlink"/>
    <w:basedOn w:val="DefaultParagraphFont"/>
    <w:uiPriority w:val="99"/>
    <w:unhideWhenUsed/>
    <w:rsid w:val="00B32DC2"/>
    <w:rPr>
      <w:color w:val="0000FF" w:themeColor="hyperlink"/>
      <w:u w:val="single"/>
    </w:rPr>
  </w:style>
  <w:style w:type="paragraph" w:styleId="BalloonText">
    <w:name w:val="Balloon Text"/>
    <w:basedOn w:val="Normal"/>
    <w:link w:val="BalloonTextChar"/>
    <w:uiPriority w:val="99"/>
    <w:semiHidden/>
    <w:unhideWhenUsed/>
    <w:rsid w:val="00A46E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EC3"/>
    <w:rPr>
      <w:rFonts w:ascii="Tahoma" w:hAnsi="Tahoma" w:cs="Tahoma"/>
      <w:sz w:val="16"/>
      <w:szCs w:val="16"/>
      <w:lang w:val="sr-Latn-RS"/>
    </w:rPr>
  </w:style>
  <w:style w:type="paragraph" w:styleId="Header">
    <w:name w:val="header"/>
    <w:basedOn w:val="Normal"/>
    <w:link w:val="HeaderChar"/>
    <w:uiPriority w:val="99"/>
    <w:unhideWhenUsed/>
    <w:rsid w:val="00BC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30F"/>
    <w:rPr>
      <w:lang w:val="sr-Latn-RS"/>
    </w:rPr>
  </w:style>
</w:styles>
</file>

<file path=word/webSettings.xml><?xml version="1.0" encoding="utf-8"?>
<w:webSettings xmlns:r="http://schemas.openxmlformats.org/officeDocument/2006/relationships" xmlns:w="http://schemas.openxmlformats.org/wordprocessingml/2006/main">
  <w:divs>
    <w:div w:id="377318644">
      <w:bodyDiv w:val="1"/>
      <w:marLeft w:val="0"/>
      <w:marRight w:val="0"/>
      <w:marTop w:val="0"/>
      <w:marBottom w:val="0"/>
      <w:divBdr>
        <w:top w:val="none" w:sz="0" w:space="0" w:color="auto"/>
        <w:left w:val="none" w:sz="0" w:space="0" w:color="auto"/>
        <w:bottom w:val="none" w:sz="0" w:space="0" w:color="auto"/>
        <w:right w:val="none" w:sz="0" w:space="0" w:color="auto"/>
      </w:divBdr>
      <w:divsChild>
        <w:div w:id="1483035194">
          <w:marLeft w:val="0"/>
          <w:marRight w:val="0"/>
          <w:marTop w:val="0"/>
          <w:marBottom w:val="0"/>
          <w:divBdr>
            <w:top w:val="none" w:sz="0" w:space="0" w:color="auto"/>
            <w:left w:val="none" w:sz="0" w:space="0" w:color="auto"/>
            <w:bottom w:val="none" w:sz="0" w:space="0" w:color="auto"/>
            <w:right w:val="none" w:sz="0" w:space="0" w:color="auto"/>
          </w:divBdr>
          <w:divsChild>
            <w:div w:id="645356791">
              <w:marLeft w:val="0"/>
              <w:marRight w:val="0"/>
              <w:marTop w:val="0"/>
              <w:marBottom w:val="150"/>
              <w:divBdr>
                <w:top w:val="none" w:sz="0" w:space="0" w:color="auto"/>
                <w:left w:val="none" w:sz="0" w:space="0" w:color="auto"/>
                <w:bottom w:val="none" w:sz="0" w:space="0" w:color="auto"/>
                <w:right w:val="none" w:sz="0" w:space="0" w:color="auto"/>
              </w:divBdr>
              <w:divsChild>
                <w:div w:id="1760634794">
                  <w:marLeft w:val="0"/>
                  <w:marRight w:val="0"/>
                  <w:marTop w:val="0"/>
                  <w:marBottom w:val="0"/>
                  <w:divBdr>
                    <w:top w:val="none" w:sz="0" w:space="0" w:color="auto"/>
                    <w:left w:val="none" w:sz="0" w:space="0" w:color="auto"/>
                    <w:bottom w:val="none" w:sz="0" w:space="0" w:color="auto"/>
                    <w:right w:val="none" w:sz="0" w:space="0" w:color="auto"/>
                  </w:divBdr>
                  <w:divsChild>
                    <w:div w:id="159844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608445">
              <w:marLeft w:val="75"/>
              <w:marRight w:val="0"/>
              <w:marTop w:val="0"/>
              <w:marBottom w:val="450"/>
              <w:divBdr>
                <w:top w:val="none" w:sz="0" w:space="0" w:color="auto"/>
                <w:left w:val="none" w:sz="0" w:space="0" w:color="auto"/>
                <w:bottom w:val="none" w:sz="0" w:space="0" w:color="auto"/>
                <w:right w:val="none" w:sz="0" w:space="0" w:color="auto"/>
              </w:divBdr>
              <w:divsChild>
                <w:div w:id="1638954129">
                  <w:marLeft w:val="0"/>
                  <w:marRight w:val="0"/>
                  <w:marTop w:val="0"/>
                  <w:marBottom w:val="0"/>
                  <w:divBdr>
                    <w:top w:val="none" w:sz="0" w:space="0" w:color="auto"/>
                    <w:left w:val="none" w:sz="0" w:space="0" w:color="auto"/>
                    <w:bottom w:val="none" w:sz="0" w:space="0" w:color="auto"/>
                    <w:right w:val="none" w:sz="0" w:space="0" w:color="auto"/>
                  </w:divBdr>
                  <w:divsChild>
                    <w:div w:id="1704134682">
                      <w:marLeft w:val="0"/>
                      <w:marRight w:val="0"/>
                      <w:marTop w:val="0"/>
                      <w:marBottom w:val="0"/>
                      <w:divBdr>
                        <w:top w:val="none" w:sz="0" w:space="0" w:color="auto"/>
                        <w:left w:val="none" w:sz="0" w:space="0" w:color="auto"/>
                        <w:bottom w:val="none" w:sz="0" w:space="0" w:color="auto"/>
                        <w:right w:val="none" w:sz="0" w:space="0" w:color="auto"/>
                      </w:divBdr>
                      <w:divsChild>
                        <w:div w:id="1976180240">
                          <w:marLeft w:val="0"/>
                          <w:marRight w:val="0"/>
                          <w:marTop w:val="0"/>
                          <w:marBottom w:val="0"/>
                          <w:divBdr>
                            <w:top w:val="none" w:sz="0" w:space="0" w:color="auto"/>
                            <w:left w:val="none" w:sz="0" w:space="0" w:color="auto"/>
                            <w:bottom w:val="none" w:sz="0" w:space="0" w:color="auto"/>
                            <w:right w:val="none" w:sz="0" w:space="0" w:color="auto"/>
                          </w:divBdr>
                          <w:divsChild>
                            <w:div w:id="1959683240">
                              <w:marLeft w:val="0"/>
                              <w:marRight w:val="0"/>
                              <w:marTop w:val="0"/>
                              <w:marBottom w:val="0"/>
                              <w:divBdr>
                                <w:top w:val="none" w:sz="0" w:space="0" w:color="auto"/>
                                <w:left w:val="none" w:sz="0" w:space="0" w:color="auto"/>
                                <w:bottom w:val="none" w:sz="0" w:space="0" w:color="auto"/>
                                <w:right w:val="none" w:sz="0" w:space="0" w:color="auto"/>
                              </w:divBdr>
                              <w:divsChild>
                                <w:div w:id="1356687784">
                                  <w:marLeft w:val="0"/>
                                  <w:marRight w:val="0"/>
                                  <w:marTop w:val="0"/>
                                  <w:marBottom w:val="0"/>
                                  <w:divBdr>
                                    <w:top w:val="none" w:sz="0" w:space="0" w:color="auto"/>
                                    <w:left w:val="none" w:sz="0" w:space="0" w:color="auto"/>
                                    <w:bottom w:val="none" w:sz="0" w:space="0" w:color="auto"/>
                                    <w:right w:val="none" w:sz="0" w:space="0" w:color="auto"/>
                                  </w:divBdr>
                                </w:div>
                              </w:divsChild>
                            </w:div>
                            <w:div w:id="183057038">
                              <w:marLeft w:val="0"/>
                              <w:marRight w:val="0"/>
                              <w:marTop w:val="0"/>
                              <w:marBottom w:val="0"/>
                              <w:divBdr>
                                <w:top w:val="none" w:sz="0" w:space="0" w:color="auto"/>
                                <w:left w:val="none" w:sz="0" w:space="0" w:color="auto"/>
                                <w:bottom w:val="none" w:sz="0" w:space="0" w:color="auto"/>
                                <w:right w:val="none" w:sz="0" w:space="0" w:color="auto"/>
                              </w:divBdr>
                              <w:divsChild>
                                <w:div w:id="63918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283805">
      <w:bodyDiv w:val="1"/>
      <w:marLeft w:val="0"/>
      <w:marRight w:val="0"/>
      <w:marTop w:val="0"/>
      <w:marBottom w:val="0"/>
      <w:divBdr>
        <w:top w:val="none" w:sz="0" w:space="0" w:color="auto"/>
        <w:left w:val="none" w:sz="0" w:space="0" w:color="auto"/>
        <w:bottom w:val="none" w:sz="0" w:space="0" w:color="auto"/>
        <w:right w:val="none" w:sz="0" w:space="0" w:color="auto"/>
      </w:divBdr>
      <w:divsChild>
        <w:div w:id="422722579">
          <w:marLeft w:val="0"/>
          <w:marRight w:val="0"/>
          <w:marTop w:val="0"/>
          <w:marBottom w:val="150"/>
          <w:divBdr>
            <w:top w:val="none" w:sz="0" w:space="0" w:color="auto"/>
            <w:left w:val="none" w:sz="0" w:space="0" w:color="auto"/>
            <w:bottom w:val="none" w:sz="0" w:space="0" w:color="auto"/>
            <w:right w:val="none" w:sz="0" w:space="0" w:color="auto"/>
          </w:divBdr>
          <w:divsChild>
            <w:div w:id="4803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32385">
      <w:bodyDiv w:val="1"/>
      <w:marLeft w:val="0"/>
      <w:marRight w:val="0"/>
      <w:marTop w:val="0"/>
      <w:marBottom w:val="0"/>
      <w:divBdr>
        <w:top w:val="none" w:sz="0" w:space="0" w:color="auto"/>
        <w:left w:val="none" w:sz="0" w:space="0" w:color="auto"/>
        <w:bottom w:val="none" w:sz="0" w:space="0" w:color="auto"/>
        <w:right w:val="none" w:sz="0" w:space="0" w:color="auto"/>
      </w:divBdr>
      <w:divsChild>
        <w:div w:id="1570530406">
          <w:marLeft w:val="0"/>
          <w:marRight w:val="0"/>
          <w:marTop w:val="0"/>
          <w:marBottom w:val="150"/>
          <w:divBdr>
            <w:top w:val="none" w:sz="0" w:space="0" w:color="auto"/>
            <w:left w:val="none" w:sz="0" w:space="0" w:color="auto"/>
            <w:bottom w:val="none" w:sz="0" w:space="0" w:color="auto"/>
            <w:right w:val="none" w:sz="0" w:space="0" w:color="auto"/>
          </w:divBdr>
          <w:divsChild>
            <w:div w:id="147522676">
              <w:marLeft w:val="0"/>
              <w:marRight w:val="0"/>
              <w:marTop w:val="0"/>
              <w:marBottom w:val="0"/>
              <w:divBdr>
                <w:top w:val="none" w:sz="0" w:space="0" w:color="auto"/>
                <w:left w:val="none" w:sz="0" w:space="0" w:color="auto"/>
                <w:bottom w:val="none" w:sz="0" w:space="0" w:color="auto"/>
                <w:right w:val="none" w:sz="0" w:space="0" w:color="auto"/>
              </w:divBdr>
            </w:div>
          </w:divsChild>
        </w:div>
        <w:div w:id="142282268">
          <w:marLeft w:val="0"/>
          <w:marRight w:val="0"/>
          <w:marTop w:val="150"/>
          <w:marBottom w:val="150"/>
          <w:divBdr>
            <w:top w:val="none" w:sz="0" w:space="0" w:color="auto"/>
            <w:left w:val="none" w:sz="0" w:space="0" w:color="auto"/>
            <w:bottom w:val="none" w:sz="0" w:space="0" w:color="auto"/>
            <w:right w:val="none" w:sz="0" w:space="0" w:color="auto"/>
          </w:divBdr>
          <w:divsChild>
            <w:div w:id="124841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88423">
      <w:bodyDiv w:val="1"/>
      <w:marLeft w:val="0"/>
      <w:marRight w:val="0"/>
      <w:marTop w:val="0"/>
      <w:marBottom w:val="0"/>
      <w:divBdr>
        <w:top w:val="none" w:sz="0" w:space="0" w:color="auto"/>
        <w:left w:val="none" w:sz="0" w:space="0" w:color="auto"/>
        <w:bottom w:val="none" w:sz="0" w:space="0" w:color="auto"/>
        <w:right w:val="none" w:sz="0" w:space="0" w:color="auto"/>
      </w:divBdr>
      <w:divsChild>
        <w:div w:id="543836362">
          <w:marLeft w:val="0"/>
          <w:marRight w:val="0"/>
          <w:marTop w:val="0"/>
          <w:marBottom w:val="0"/>
          <w:divBdr>
            <w:top w:val="none" w:sz="0" w:space="0" w:color="auto"/>
            <w:left w:val="none" w:sz="0" w:space="0" w:color="auto"/>
            <w:bottom w:val="none" w:sz="0" w:space="0" w:color="auto"/>
            <w:right w:val="none" w:sz="0" w:space="0" w:color="auto"/>
          </w:divBdr>
          <w:divsChild>
            <w:div w:id="1437169694">
              <w:marLeft w:val="0"/>
              <w:marRight w:val="0"/>
              <w:marTop w:val="0"/>
              <w:marBottom w:val="150"/>
              <w:divBdr>
                <w:top w:val="none" w:sz="0" w:space="0" w:color="auto"/>
                <w:left w:val="none" w:sz="0" w:space="0" w:color="auto"/>
                <w:bottom w:val="none" w:sz="0" w:space="0" w:color="auto"/>
                <w:right w:val="none" w:sz="0" w:space="0" w:color="auto"/>
              </w:divBdr>
              <w:divsChild>
                <w:div w:id="463934477">
                  <w:marLeft w:val="0"/>
                  <w:marRight w:val="0"/>
                  <w:marTop w:val="0"/>
                  <w:marBottom w:val="0"/>
                  <w:divBdr>
                    <w:top w:val="none" w:sz="0" w:space="0" w:color="auto"/>
                    <w:left w:val="none" w:sz="0" w:space="0" w:color="auto"/>
                    <w:bottom w:val="none" w:sz="0" w:space="0" w:color="auto"/>
                    <w:right w:val="none" w:sz="0" w:space="0" w:color="auto"/>
                  </w:divBdr>
                  <w:divsChild>
                    <w:div w:id="8409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62936">
              <w:marLeft w:val="75"/>
              <w:marRight w:val="0"/>
              <w:marTop w:val="0"/>
              <w:marBottom w:val="450"/>
              <w:divBdr>
                <w:top w:val="none" w:sz="0" w:space="0" w:color="auto"/>
                <w:left w:val="none" w:sz="0" w:space="0" w:color="auto"/>
                <w:bottom w:val="none" w:sz="0" w:space="0" w:color="auto"/>
                <w:right w:val="none" w:sz="0" w:space="0" w:color="auto"/>
              </w:divBdr>
              <w:divsChild>
                <w:div w:id="941379514">
                  <w:marLeft w:val="0"/>
                  <w:marRight w:val="0"/>
                  <w:marTop w:val="0"/>
                  <w:marBottom w:val="0"/>
                  <w:divBdr>
                    <w:top w:val="none" w:sz="0" w:space="0" w:color="auto"/>
                    <w:left w:val="none" w:sz="0" w:space="0" w:color="auto"/>
                    <w:bottom w:val="none" w:sz="0" w:space="0" w:color="auto"/>
                    <w:right w:val="none" w:sz="0" w:space="0" w:color="auto"/>
                  </w:divBdr>
                  <w:divsChild>
                    <w:div w:id="1707101034">
                      <w:marLeft w:val="0"/>
                      <w:marRight w:val="0"/>
                      <w:marTop w:val="0"/>
                      <w:marBottom w:val="0"/>
                      <w:divBdr>
                        <w:top w:val="none" w:sz="0" w:space="0" w:color="auto"/>
                        <w:left w:val="none" w:sz="0" w:space="0" w:color="auto"/>
                        <w:bottom w:val="none" w:sz="0" w:space="0" w:color="auto"/>
                        <w:right w:val="none" w:sz="0" w:space="0" w:color="auto"/>
                      </w:divBdr>
                      <w:divsChild>
                        <w:div w:id="1274287732">
                          <w:marLeft w:val="0"/>
                          <w:marRight w:val="0"/>
                          <w:marTop w:val="0"/>
                          <w:marBottom w:val="0"/>
                          <w:divBdr>
                            <w:top w:val="none" w:sz="0" w:space="0" w:color="auto"/>
                            <w:left w:val="none" w:sz="0" w:space="0" w:color="auto"/>
                            <w:bottom w:val="none" w:sz="0" w:space="0" w:color="auto"/>
                            <w:right w:val="none" w:sz="0" w:space="0" w:color="auto"/>
                          </w:divBdr>
                          <w:divsChild>
                            <w:div w:id="1494102901">
                              <w:marLeft w:val="0"/>
                              <w:marRight w:val="0"/>
                              <w:marTop w:val="0"/>
                              <w:marBottom w:val="0"/>
                              <w:divBdr>
                                <w:top w:val="none" w:sz="0" w:space="0" w:color="auto"/>
                                <w:left w:val="none" w:sz="0" w:space="0" w:color="auto"/>
                                <w:bottom w:val="none" w:sz="0" w:space="0" w:color="auto"/>
                                <w:right w:val="none" w:sz="0" w:space="0" w:color="auto"/>
                              </w:divBdr>
                              <w:divsChild>
                                <w:div w:id="378626127">
                                  <w:marLeft w:val="0"/>
                                  <w:marRight w:val="0"/>
                                  <w:marTop w:val="0"/>
                                  <w:marBottom w:val="0"/>
                                  <w:divBdr>
                                    <w:top w:val="none" w:sz="0" w:space="0" w:color="auto"/>
                                    <w:left w:val="none" w:sz="0" w:space="0" w:color="auto"/>
                                    <w:bottom w:val="none" w:sz="0" w:space="0" w:color="auto"/>
                                    <w:right w:val="none" w:sz="0" w:space="0" w:color="auto"/>
                                  </w:divBdr>
                                </w:div>
                              </w:divsChild>
                            </w:div>
                            <w:div w:id="382216430">
                              <w:marLeft w:val="0"/>
                              <w:marRight w:val="0"/>
                              <w:marTop w:val="0"/>
                              <w:marBottom w:val="0"/>
                              <w:divBdr>
                                <w:top w:val="none" w:sz="0" w:space="0" w:color="auto"/>
                                <w:left w:val="none" w:sz="0" w:space="0" w:color="auto"/>
                                <w:bottom w:val="none" w:sz="0" w:space="0" w:color="auto"/>
                                <w:right w:val="none" w:sz="0" w:space="0" w:color="auto"/>
                              </w:divBdr>
                              <w:divsChild>
                                <w:div w:id="6962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6--ns-os-ivo-lolaribar01-rha.jpg" TargetMode="External"/><Relationship Id="rId5" Type="http://schemas.openxmlformats.org/officeDocument/2006/relationships/footnotes" Target="footnotes.xml"/><Relationship Id="rId15" Type="http://schemas.openxmlformats.org/officeDocument/2006/relationships/hyperlink" Target="http://www.youtube.com/watch?v=UrZbJgU414g" TargetMode="Externa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4123</Words>
  <Characters>23505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2014-10-01T13:07:00Z</dcterms:created>
  <dcterms:modified xsi:type="dcterms:W3CDTF">2014-10-01T13:09:00Z</dcterms:modified>
</cp:coreProperties>
</file>